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370480D2" w:rsidR="00D30EDE" w:rsidRDefault="00D30EDE" w:rsidP="009102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567712" w:rsidRPr="00567712">
        <w:rPr>
          <w:b/>
          <w:i/>
          <w:noProof/>
          <w:sz w:val="28"/>
        </w:rPr>
        <w:t>C4-192</w:t>
      </w:r>
      <w:r w:rsidR="006A6B09">
        <w:rPr>
          <w:b/>
          <w:i/>
          <w:noProof/>
          <w:sz w:val="28"/>
        </w:rPr>
        <w:t>378</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1C188706"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33564C">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74DE75EC" w:rsidR="001E41F3" w:rsidRPr="00410371" w:rsidRDefault="00567712" w:rsidP="00547111">
            <w:pPr>
              <w:pStyle w:val="CRCoverPage"/>
              <w:spacing w:after="0"/>
              <w:rPr>
                <w:noProof/>
              </w:rPr>
            </w:pPr>
            <w:r>
              <w:rPr>
                <w:b/>
                <w:noProof/>
                <w:sz w:val="28"/>
              </w:rPr>
              <w:t>0261</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14180563" w:rsidR="001E41F3" w:rsidRPr="00410371" w:rsidRDefault="006A6B09"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776F85D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33564C">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38066BEF" w:rsidR="001E41F3" w:rsidRDefault="00AE2F0C">
            <w:pPr>
              <w:pStyle w:val="CRCoverPage"/>
              <w:spacing w:after="0"/>
              <w:ind w:left="100"/>
              <w:rPr>
                <w:noProof/>
              </w:rPr>
            </w:pPr>
            <w:r>
              <w:t>PFCP sessions successively controlled by different SMFs of a same SMF set</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01DA0FDC"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r w:rsidR="008E6622">
              <w:rPr>
                <w:noProof/>
              </w:rPr>
              <w:t>, Ericsson</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083A4891" w:rsidR="001E41F3" w:rsidRDefault="00567712">
            <w:pPr>
              <w:pStyle w:val="CRCoverPage"/>
              <w:spacing w:after="0"/>
              <w:ind w:left="100"/>
              <w:rPr>
                <w:noProof/>
              </w:rPr>
            </w:pPr>
            <w:r>
              <w:rPr>
                <w:noProof/>
              </w:rPr>
              <w:t>5G_</w:t>
            </w:r>
            <w:r w:rsidR="0033564C">
              <w:rPr>
                <w:noProof/>
              </w:rPr>
              <w:t>eSBA</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6F68" w14:textId="45113B81" w:rsidR="00264B67" w:rsidRDefault="00264B67" w:rsidP="00DE6DB6">
            <w:pPr>
              <w:pStyle w:val="CRCoverPage"/>
              <w:spacing w:after="0"/>
              <w:ind w:left="100"/>
            </w:pPr>
            <w:proofErr w:type="spellStart"/>
            <w:r>
              <w:t>eSBA</w:t>
            </w:r>
            <w:proofErr w:type="spellEnd"/>
            <w:r>
              <w:t xml:space="preserve"> introduces the concept of SMF Set, i.e. </w:t>
            </w:r>
            <w:r>
              <w:rPr>
                <w:lang w:val="en-US"/>
              </w:rPr>
              <w:t xml:space="preserve">functionally equivalent SMF instances that have access to the SM contexts handled by the SMF Set and that can serve SM requests targeting the SMF Set. </w:t>
            </w:r>
          </w:p>
          <w:p w14:paraId="06B69290" w14:textId="77777777" w:rsidR="00264B67" w:rsidRDefault="00264B67" w:rsidP="00DE6DB6">
            <w:pPr>
              <w:pStyle w:val="CRCoverPage"/>
              <w:spacing w:after="0"/>
              <w:ind w:left="100"/>
            </w:pPr>
          </w:p>
          <w:p w14:paraId="5CE9ED85" w14:textId="1B8489A0" w:rsidR="00264B67" w:rsidRDefault="00264B67" w:rsidP="00264B67">
            <w:pPr>
              <w:pStyle w:val="CRCoverPage"/>
              <w:spacing w:after="0"/>
              <w:ind w:left="100"/>
            </w:pPr>
            <w:r>
              <w:t xml:space="preserve">Accordingly, it shall be possible for: </w:t>
            </w:r>
          </w:p>
          <w:p w14:paraId="46A07692" w14:textId="77777777" w:rsidR="004222E3" w:rsidRDefault="004222E3" w:rsidP="004222E3">
            <w:pPr>
              <w:pStyle w:val="CRCoverPage"/>
              <w:spacing w:after="0"/>
            </w:pPr>
          </w:p>
          <w:p w14:paraId="1549F550" w14:textId="22777A58" w:rsidR="00264B67" w:rsidRDefault="00264B67" w:rsidP="00264B67">
            <w:pPr>
              <w:pStyle w:val="CRCoverPage"/>
              <w:numPr>
                <w:ilvl w:val="0"/>
                <w:numId w:val="2"/>
              </w:numPr>
              <w:spacing w:after="0"/>
            </w:pPr>
            <w:r w:rsidRPr="00264B67">
              <w:t xml:space="preserve">any SMF instance </w:t>
            </w:r>
            <w:r>
              <w:t>of</w:t>
            </w:r>
            <w:r w:rsidRPr="00264B67">
              <w:t xml:space="preserve"> an SMF Set to control PFCP session</w:t>
            </w:r>
            <w:r>
              <w:t>s</w:t>
            </w:r>
            <w:r w:rsidRPr="00264B67">
              <w:t xml:space="preserve"> created by any other SMF instance of the SMF Set</w:t>
            </w:r>
            <w:r>
              <w:t xml:space="preserve">; </w:t>
            </w:r>
          </w:p>
          <w:p w14:paraId="5C9D59A2" w14:textId="77777777" w:rsidR="004222E3" w:rsidRDefault="004222E3" w:rsidP="004222E3">
            <w:pPr>
              <w:pStyle w:val="CRCoverPage"/>
              <w:spacing w:after="0"/>
              <w:ind w:left="820"/>
            </w:pPr>
          </w:p>
          <w:p w14:paraId="5631E412" w14:textId="12AB7C6C" w:rsidR="00264B67" w:rsidRPr="00264B67" w:rsidRDefault="00264B67" w:rsidP="00264B67">
            <w:pPr>
              <w:pStyle w:val="CRCoverPage"/>
              <w:numPr>
                <w:ilvl w:val="0"/>
                <w:numId w:val="2"/>
              </w:numPr>
              <w:spacing w:after="0"/>
            </w:pPr>
            <w:r w:rsidRPr="00264B67">
              <w:t xml:space="preserve">the UPF to initiate </w:t>
            </w:r>
            <w:r>
              <w:t xml:space="preserve">session-related </w:t>
            </w:r>
            <w:r w:rsidRPr="00264B67">
              <w:t xml:space="preserve">signalling </w:t>
            </w:r>
            <w:r>
              <w:t xml:space="preserve">(e.g. PFCP Session Report Request) </w:t>
            </w:r>
            <w:r w:rsidRPr="00264B67">
              <w:t>towards any SMF instance of the SMF Set</w:t>
            </w:r>
            <w:r>
              <w:t>, when e.g. the SMF instance that created the PFCP session is no longer available due to failure or scale-in operation.</w:t>
            </w:r>
          </w:p>
          <w:p w14:paraId="05996117" w14:textId="77777777" w:rsidR="00264B67" w:rsidRDefault="00264B67" w:rsidP="00DE6DB6">
            <w:pPr>
              <w:pStyle w:val="CRCoverPage"/>
              <w:spacing w:after="0"/>
              <w:ind w:left="100"/>
              <w:rPr>
                <w:noProof/>
              </w:rPr>
            </w:pPr>
          </w:p>
          <w:p w14:paraId="0214CD78" w14:textId="1695E874" w:rsidR="00264B67" w:rsidRDefault="004222E3" w:rsidP="004222E3">
            <w:pPr>
              <w:pStyle w:val="CRCoverPage"/>
              <w:spacing w:after="0"/>
              <w:ind w:left="100"/>
              <w:rPr>
                <w:noProof/>
              </w:rPr>
            </w:pPr>
            <w:r>
              <w:rPr>
                <w:noProof/>
              </w:rPr>
              <w:t>With respect to b), the current</w:t>
            </w:r>
            <w:r w:rsidR="00264B67">
              <w:rPr>
                <w:noProof/>
              </w:rPr>
              <w:t xml:space="preserve"> specification</w:t>
            </w:r>
            <w:r w:rsidR="00290A7E">
              <w:rPr>
                <w:noProof/>
              </w:rPr>
              <w:t xml:space="preserve"> </w:t>
            </w:r>
            <w:r>
              <w:rPr>
                <w:noProof/>
              </w:rPr>
              <w:t xml:space="preserve">defines the </w:t>
            </w:r>
            <w:r w:rsidR="00264B67">
              <w:rPr>
                <w:noProof/>
              </w:rPr>
              <w:t>CP F-SEID (Control Plane Fully qualified Session Identifier)</w:t>
            </w:r>
            <w:r>
              <w:rPr>
                <w:noProof/>
              </w:rPr>
              <w:t xml:space="preserve"> </w:t>
            </w:r>
            <w:r w:rsidR="00264B67">
              <w:rPr>
                <w:noProof/>
              </w:rPr>
              <w:t xml:space="preserve">as </w:t>
            </w:r>
            <w:r w:rsidR="00290A7E">
              <w:rPr>
                <w:noProof/>
              </w:rPr>
              <w:t xml:space="preserve">* </w:t>
            </w:r>
            <w:r w:rsidR="00264B67" w:rsidRPr="000B3FDD">
              <w:rPr>
                <w:noProof/>
              </w:rPr>
              <w:t>one IP address</w:t>
            </w:r>
            <w:r w:rsidR="00264B67">
              <w:rPr>
                <w:noProof/>
              </w:rPr>
              <w:t xml:space="preserve"> </w:t>
            </w:r>
            <w:r w:rsidR="00290A7E">
              <w:rPr>
                <w:noProof/>
              </w:rPr>
              <w:t xml:space="preserve">* </w:t>
            </w:r>
            <w:r w:rsidR="00264B67">
              <w:rPr>
                <w:noProof/>
              </w:rPr>
              <w:t xml:space="preserve">and a Session </w:t>
            </w:r>
            <w:r w:rsidR="00FA7D5A">
              <w:rPr>
                <w:noProof/>
              </w:rPr>
              <w:t>I</w:t>
            </w:r>
            <w:r w:rsidR="00264B67">
              <w:rPr>
                <w:noProof/>
              </w:rPr>
              <w:t xml:space="preserve">dentifier. </w:t>
            </w:r>
            <w:r w:rsidR="000E15A6">
              <w:rPr>
                <w:noProof/>
              </w:rPr>
              <w:t>The UPF initiates session-related messages to</w:t>
            </w:r>
            <w:r w:rsidR="00290A7E">
              <w:rPr>
                <w:noProof/>
              </w:rPr>
              <w:t>wards</w:t>
            </w:r>
            <w:r w:rsidR="000E15A6">
              <w:rPr>
                <w:noProof/>
              </w:rPr>
              <w:t xml:space="preserve"> this IP address. </w:t>
            </w:r>
            <w:r w:rsidR="00290A7E">
              <w:rPr>
                <w:noProof/>
              </w:rPr>
              <w:t>This needs to be enhanced to support the concept of SMF set</w:t>
            </w:r>
            <w:r w:rsidR="009D1C86">
              <w:rPr>
                <w:noProof/>
              </w:rPr>
              <w:t xml:space="preserve"> and use cases where this IP address / SMF is no longer available. </w:t>
            </w:r>
          </w:p>
          <w:p w14:paraId="09456921" w14:textId="1A9FDE03" w:rsidR="004222E3" w:rsidRPr="00DE6DB6" w:rsidRDefault="004222E3" w:rsidP="004222E3">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5DABA1C" w:rsidR="00651F6D" w:rsidRDefault="000F643A" w:rsidP="00496CD4">
            <w:pPr>
              <w:pStyle w:val="CRCoverPage"/>
              <w:spacing w:after="0"/>
              <w:ind w:left="100"/>
            </w:pPr>
            <w:r>
              <w:t xml:space="preserve">A new feature is defined to enable PFCP sessions to be successfully controlled by different SMFs of an SMF set, relying on the following principles: </w:t>
            </w:r>
          </w:p>
          <w:p w14:paraId="5F3223A6" w14:textId="77777777" w:rsidR="000F643A" w:rsidRDefault="000F643A" w:rsidP="00496CD4">
            <w:pPr>
              <w:pStyle w:val="CRCoverPage"/>
              <w:spacing w:after="0"/>
              <w:ind w:left="100"/>
            </w:pPr>
          </w:p>
          <w:p w14:paraId="2013AE5F" w14:textId="1A42AC9F" w:rsidR="002B4FF2" w:rsidRPr="000F643A" w:rsidRDefault="000F643A" w:rsidP="00931E58">
            <w:pPr>
              <w:pStyle w:val="B1"/>
              <w:rPr>
                <w:rFonts w:ascii="Arial" w:hAnsi="Arial"/>
              </w:rPr>
            </w:pPr>
            <w:r w:rsidRPr="000F643A">
              <w:rPr>
                <w:rFonts w:ascii="Arial" w:hAnsi="Arial"/>
              </w:rPr>
              <w:t xml:space="preserve">1) </w:t>
            </w:r>
            <w:r w:rsidR="00E121B0">
              <w:rPr>
                <w:rFonts w:ascii="Arial" w:hAnsi="Arial"/>
              </w:rPr>
              <w:t>O</w:t>
            </w:r>
            <w:r w:rsidR="000B3FDD" w:rsidRPr="000F643A">
              <w:rPr>
                <w:rFonts w:ascii="Arial" w:hAnsi="Arial"/>
              </w:rPr>
              <w:t xml:space="preserve">ne single PFCP Association </w:t>
            </w:r>
            <w:r w:rsidR="00FB3C19" w:rsidRPr="000F643A">
              <w:rPr>
                <w:rFonts w:ascii="Arial" w:hAnsi="Arial"/>
              </w:rPr>
              <w:t>is established between an</w:t>
            </w:r>
            <w:r w:rsidR="000B3FDD" w:rsidRPr="000F643A">
              <w:rPr>
                <w:rFonts w:ascii="Arial" w:hAnsi="Arial"/>
              </w:rPr>
              <w:t xml:space="preserve"> SMF set</w:t>
            </w:r>
            <w:r w:rsidR="00FB3C19" w:rsidRPr="000F643A">
              <w:rPr>
                <w:rFonts w:ascii="Arial" w:hAnsi="Arial"/>
              </w:rPr>
              <w:t xml:space="preserve"> and a UPF</w:t>
            </w:r>
            <w:r w:rsidR="000B3FDD" w:rsidRPr="000F643A">
              <w:rPr>
                <w:rFonts w:ascii="Arial" w:hAnsi="Arial"/>
              </w:rPr>
              <w:t xml:space="preserve">; the Node ID in the PFCP Association Setup Request </w:t>
            </w:r>
            <w:r w:rsidR="00FB3C19" w:rsidRPr="000F643A">
              <w:rPr>
                <w:rFonts w:ascii="Arial" w:hAnsi="Arial"/>
              </w:rPr>
              <w:t>is</w:t>
            </w:r>
            <w:r w:rsidR="000B3FDD" w:rsidRPr="000F643A">
              <w:rPr>
                <w:rFonts w:ascii="Arial" w:hAnsi="Arial"/>
              </w:rPr>
              <w:t xml:space="preserve"> set to an FQDN representing the SMF set.</w:t>
            </w:r>
            <w:r w:rsidR="002B4FF2">
              <w:rPr>
                <w:rFonts w:ascii="Arial" w:hAnsi="Arial"/>
              </w:rPr>
              <w:t xml:space="preserve"> The </w:t>
            </w:r>
            <w:r w:rsidR="00551EFC">
              <w:rPr>
                <w:rFonts w:ascii="Arial" w:hAnsi="Arial"/>
              </w:rPr>
              <w:t xml:space="preserve">SMF </w:t>
            </w:r>
            <w:r w:rsidR="00931E58" w:rsidRPr="000F643A">
              <w:rPr>
                <w:rFonts w:ascii="Arial" w:hAnsi="Arial"/>
              </w:rPr>
              <w:t>indicates to the UPF that the PFCP session can be successively controlled by different SMFs</w:t>
            </w:r>
            <w:r w:rsidR="00931E58">
              <w:rPr>
                <w:rFonts w:ascii="Arial" w:hAnsi="Arial"/>
              </w:rPr>
              <w:t xml:space="preserve">. </w:t>
            </w:r>
          </w:p>
          <w:p w14:paraId="31F8CC2F" w14:textId="2505C1ED" w:rsidR="000B3FDD" w:rsidRPr="000F643A" w:rsidRDefault="000F643A" w:rsidP="00D435FD">
            <w:pPr>
              <w:pStyle w:val="B1"/>
              <w:rPr>
                <w:rFonts w:ascii="Arial" w:hAnsi="Arial"/>
              </w:rPr>
            </w:pPr>
            <w:r w:rsidRPr="000F643A">
              <w:rPr>
                <w:rFonts w:ascii="Arial" w:hAnsi="Arial"/>
              </w:rPr>
              <w:t>2)</w:t>
            </w:r>
            <w:r w:rsidR="00FB3C19" w:rsidRPr="000F643A">
              <w:rPr>
                <w:rFonts w:ascii="Arial" w:hAnsi="Arial"/>
              </w:rPr>
              <w:t xml:space="preserve"> </w:t>
            </w:r>
            <w:r w:rsidR="00E121B0">
              <w:rPr>
                <w:rFonts w:ascii="Arial" w:hAnsi="Arial"/>
              </w:rPr>
              <w:t>W</w:t>
            </w:r>
            <w:r w:rsidR="000B3FDD" w:rsidRPr="000F643A">
              <w:rPr>
                <w:rFonts w:ascii="Arial" w:hAnsi="Arial"/>
              </w:rPr>
              <w:t>hen establishing a PFCP session, an SMF</w:t>
            </w:r>
            <w:r w:rsidR="000B3FDD" w:rsidRPr="000F643A">
              <w:rPr>
                <w:rFonts w:ascii="Arial" w:hAnsi="Arial"/>
              </w:rPr>
              <w:tab/>
              <w:t>assign</w:t>
            </w:r>
            <w:r w:rsidR="00FB3C19" w:rsidRPr="000F643A">
              <w:rPr>
                <w:rFonts w:ascii="Arial" w:hAnsi="Arial"/>
              </w:rPr>
              <w:t>s</w:t>
            </w:r>
            <w:r w:rsidR="000B3FDD" w:rsidRPr="000F643A">
              <w:rPr>
                <w:rFonts w:ascii="Arial" w:hAnsi="Arial"/>
              </w:rPr>
              <w:t xml:space="preserve"> in the CP F-SEID </w:t>
            </w:r>
            <w:r w:rsidR="000B3FDD" w:rsidRPr="000F643A">
              <w:rPr>
                <w:rFonts w:ascii="Arial" w:hAnsi="Arial"/>
              </w:rPr>
              <w:lastRenderedPageBreak/>
              <w:t>a unique SEID for the SMF set</w:t>
            </w:r>
            <w:r w:rsidR="00D435FD">
              <w:rPr>
                <w:rFonts w:ascii="Arial" w:hAnsi="Arial"/>
              </w:rPr>
              <w:t xml:space="preserve">. </w:t>
            </w:r>
          </w:p>
          <w:p w14:paraId="17F8CA76" w14:textId="4FFF61BA" w:rsidR="000F643A" w:rsidRPr="000F643A" w:rsidRDefault="000F643A" w:rsidP="000F643A">
            <w:pPr>
              <w:pStyle w:val="B1"/>
              <w:rPr>
                <w:rFonts w:ascii="Arial" w:hAnsi="Arial"/>
              </w:rPr>
            </w:pPr>
            <w:r w:rsidRPr="000F643A">
              <w:rPr>
                <w:rFonts w:ascii="Arial" w:hAnsi="Arial"/>
              </w:rPr>
              <w:t>3)  Any SMF in the SMF set may issue requests to modify or delete the PFCP session, or to update or release the PFCP association</w:t>
            </w:r>
            <w:r w:rsidR="00E121B0">
              <w:rPr>
                <w:rFonts w:ascii="Arial" w:hAnsi="Arial"/>
              </w:rPr>
              <w:t>.</w:t>
            </w:r>
          </w:p>
          <w:p w14:paraId="034B62ED" w14:textId="5C075232" w:rsidR="00496CD4" w:rsidRDefault="000F643A" w:rsidP="00D435FD">
            <w:pPr>
              <w:pStyle w:val="B1"/>
            </w:pPr>
            <w:r w:rsidRPr="000F643A">
              <w:rPr>
                <w:rFonts w:ascii="Arial" w:hAnsi="Arial"/>
              </w:rPr>
              <w:t>4</w:t>
            </w:r>
            <w:r w:rsidR="000B3FDD" w:rsidRPr="000F643A">
              <w:rPr>
                <w:rFonts w:ascii="Arial" w:hAnsi="Arial"/>
              </w:rPr>
              <w:t>)</w:t>
            </w:r>
            <w:r w:rsidR="000B3FDD" w:rsidRPr="000F643A">
              <w:rPr>
                <w:rFonts w:ascii="Arial" w:hAnsi="Arial"/>
              </w:rPr>
              <w:tab/>
            </w:r>
            <w:r w:rsidRPr="000F643A">
              <w:rPr>
                <w:rFonts w:ascii="Arial" w:hAnsi="Arial"/>
              </w:rPr>
              <w:t>T</w:t>
            </w:r>
            <w:r w:rsidR="000B3FDD" w:rsidRPr="000F643A">
              <w:rPr>
                <w:rFonts w:ascii="Arial" w:hAnsi="Arial"/>
              </w:rPr>
              <w:t xml:space="preserve">he UPF shall initiate PFCP session related requests (e.g. PFCP Session Report Request) towards any SMF instance of the SMF Set, if </w:t>
            </w:r>
            <w:proofErr w:type="spellStart"/>
            <w:r w:rsidR="00D435FD">
              <w:rPr>
                <w:rFonts w:ascii="Arial" w:hAnsi="Arial"/>
              </w:rPr>
              <w:t>if</w:t>
            </w:r>
            <w:proofErr w:type="spellEnd"/>
            <w:r w:rsidR="00D435FD">
              <w:rPr>
                <w:rFonts w:ascii="Arial" w:hAnsi="Arial"/>
              </w:rPr>
              <w:t xml:space="preserve"> </w:t>
            </w:r>
            <w:r w:rsidR="000B3FDD" w:rsidRPr="000F643A">
              <w:rPr>
                <w:rFonts w:ascii="Arial" w:hAnsi="Arial"/>
              </w:rPr>
              <w:t xml:space="preserve">the IP address </w:t>
            </w:r>
            <w:r w:rsidR="00D435FD">
              <w:rPr>
                <w:rFonts w:ascii="Arial" w:hAnsi="Arial"/>
              </w:rPr>
              <w:t xml:space="preserve">of the assigned CP F-SEID </w:t>
            </w:r>
            <w:r w:rsidR="000B3FDD" w:rsidRPr="000F643A">
              <w:rPr>
                <w:rFonts w:ascii="Arial" w:hAnsi="Arial"/>
              </w:rPr>
              <w:t>is not responsive</w:t>
            </w:r>
            <w:r w:rsidR="00D435FD">
              <w:rPr>
                <w:rFonts w:ascii="Arial" w:hAnsi="Arial"/>
              </w:rPr>
              <w:t>.</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205D555A" w:rsidR="001E41F3" w:rsidRDefault="000B3FDD">
            <w:pPr>
              <w:pStyle w:val="CRCoverPage"/>
              <w:spacing w:after="0"/>
              <w:ind w:left="100"/>
              <w:rPr>
                <w:noProof/>
              </w:rPr>
            </w:pPr>
            <w:r>
              <w:rPr>
                <w:noProof/>
              </w:rPr>
              <w:t xml:space="preserve">5.8.1, 5.x (new), </w:t>
            </w:r>
            <w:r w:rsidR="007F1979">
              <w:rPr>
                <w:noProof/>
              </w:rPr>
              <w:t xml:space="preserve">7.4.4.1, </w:t>
            </w:r>
            <w:r w:rsidR="009300C7">
              <w:rPr>
                <w:noProof/>
              </w:rPr>
              <w:t xml:space="preserve">7.4.4.3, </w:t>
            </w:r>
            <w:r w:rsidR="006D6375">
              <w:rPr>
                <w:noProof/>
              </w:rPr>
              <w:t>7.5.9</w:t>
            </w:r>
            <w:r w:rsidR="001C1CE7">
              <w:rPr>
                <w:noProof/>
              </w:rPr>
              <w:t>.1</w:t>
            </w:r>
            <w:r w:rsidR="006D6375">
              <w:rPr>
                <w:noProof/>
              </w:rPr>
              <w:t xml:space="preserve">, </w:t>
            </w:r>
            <w:r w:rsidR="00773E88">
              <w:rPr>
                <w:noProof/>
              </w:rPr>
              <w:t xml:space="preserve">8.1.2, </w:t>
            </w:r>
            <w:r>
              <w:rPr>
                <w:noProof/>
              </w:rPr>
              <w:t xml:space="preserve">8.2.1, 8.2.25, </w:t>
            </w:r>
            <w:r w:rsidR="00F137CB">
              <w:rPr>
                <w:noProof/>
              </w:rPr>
              <w:t>8.2.58</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136F0885" w:rsidR="001E41F3" w:rsidRPr="002051BB" w:rsidRDefault="002051BB" w:rsidP="002051BB">
            <w:pPr>
              <w:pStyle w:val="CRCoverPage"/>
              <w:spacing w:after="0"/>
              <w:ind w:left="100"/>
              <w:rPr>
                <w:bCs/>
              </w:rPr>
            </w:pPr>
            <w:r w:rsidRPr="00930CC2">
              <w:rPr>
                <w:bCs/>
              </w:rPr>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B145D6" w14:textId="77777777" w:rsidR="00F137CB" w:rsidRDefault="00B47558" w:rsidP="00910252">
            <w:pPr>
              <w:pStyle w:val="CRCoverPage"/>
              <w:spacing w:after="0"/>
              <w:ind w:left="100"/>
            </w:pPr>
            <w:r>
              <w:t xml:space="preserve"> </w:t>
            </w:r>
            <w:r w:rsidR="00F137CB">
              <w:t xml:space="preserve">Rev.1: </w:t>
            </w:r>
          </w:p>
          <w:p w14:paraId="31E8C97D" w14:textId="1A64EB3E" w:rsidR="00F42DF1" w:rsidRDefault="00F137CB" w:rsidP="00910252">
            <w:pPr>
              <w:pStyle w:val="CRCoverPage"/>
              <w:spacing w:after="0"/>
              <w:ind w:left="100"/>
            </w:pPr>
            <w:r>
              <w:t xml:space="preserve">- SSET flag </w:t>
            </w:r>
            <w:r w:rsidR="00551EFC">
              <w:t xml:space="preserve">is </w:t>
            </w:r>
            <w:r>
              <w:t xml:space="preserve">removed from F-SEID and signalled instead as a CP feature. </w:t>
            </w:r>
          </w:p>
          <w:p w14:paraId="51CE8DBB" w14:textId="77777777" w:rsidR="00F42DF1" w:rsidRDefault="00F42DF1" w:rsidP="00910252">
            <w:pPr>
              <w:pStyle w:val="CRCoverPage"/>
              <w:spacing w:after="0"/>
              <w:ind w:left="100"/>
            </w:pPr>
            <w:r>
              <w:t xml:space="preserve">- Alternative SMF IP Addresses can be provided during the PFCP association setup or update. </w:t>
            </w:r>
          </w:p>
          <w:p w14:paraId="02402BDE" w14:textId="6002263E" w:rsidR="00B5556A" w:rsidRDefault="00F42DF1" w:rsidP="00910252">
            <w:pPr>
              <w:pStyle w:val="CRCoverPage"/>
              <w:spacing w:after="0"/>
              <w:ind w:left="100"/>
              <w:rPr>
                <w:noProof/>
              </w:rPr>
            </w:pPr>
            <w:r>
              <w:t>- a N4-u F-TEID for data forwarding</w:t>
            </w:r>
            <w:r w:rsidR="00F137CB">
              <w:t xml:space="preserve"> </w:t>
            </w:r>
            <w:r w:rsidR="00551EFC">
              <w:t>is added to PFCP Session Report response</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41638584" w14:textId="77777777" w:rsidR="006C22A0" w:rsidRDefault="006C22A0" w:rsidP="006C22A0">
      <w:pPr>
        <w:pStyle w:val="Heading2"/>
      </w:pPr>
      <w:bookmarkStart w:id="3" w:name="_Toc2686063"/>
      <w:bookmarkStart w:id="4" w:name="_Toc2686080"/>
      <w:bookmarkStart w:id="5" w:name="_Toc3975976"/>
      <w:bookmarkStart w:id="6" w:name="_Toc3975971"/>
      <w:bookmarkStart w:id="7" w:name="_Toc3975972"/>
      <w:bookmarkStart w:id="8" w:name="_Toc532985300"/>
      <w:bookmarkStart w:id="9" w:name="_Toc532985308"/>
      <w:r>
        <w:t>5</w:t>
      </w:r>
      <w:r w:rsidRPr="004D3578">
        <w:t>.</w:t>
      </w:r>
      <w:r>
        <w:rPr>
          <w:lang w:val="en-US"/>
        </w:rPr>
        <w:t>8</w:t>
      </w:r>
      <w:r w:rsidRPr="004D3578">
        <w:tab/>
      </w:r>
      <w:r w:rsidRPr="002C790A">
        <w:t>PFCP</w:t>
      </w:r>
      <w:r w:rsidRPr="009F4A05">
        <w:t xml:space="preserve"> </w:t>
      </w:r>
      <w:r>
        <w:t>Association</w:t>
      </w:r>
      <w:bookmarkEnd w:id="3"/>
      <w:r>
        <w:t xml:space="preserve"> </w:t>
      </w:r>
    </w:p>
    <w:p w14:paraId="2205E576" w14:textId="77777777" w:rsidR="006C22A0" w:rsidRDefault="006C22A0" w:rsidP="006C22A0">
      <w:pPr>
        <w:pStyle w:val="Heading3"/>
        <w:rPr>
          <w:lang w:val="en-US"/>
        </w:rPr>
      </w:pPr>
      <w:bookmarkStart w:id="10" w:name="_Toc2686064"/>
      <w:r>
        <w:rPr>
          <w:lang w:val="en-US"/>
        </w:rPr>
        <w:t>5.8.1</w:t>
      </w:r>
      <w:r>
        <w:rPr>
          <w:lang w:val="en-US"/>
        </w:rPr>
        <w:tab/>
        <w:t>General</w:t>
      </w:r>
      <w:bookmarkEnd w:id="10"/>
    </w:p>
    <w:p w14:paraId="57409571" w14:textId="7C67680A" w:rsidR="006C22A0" w:rsidRDefault="006C22A0" w:rsidP="006C22A0">
      <w:r>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ins w:id="11" w:author="Bruno Landais" w:date="2019-04-30T12:02:00Z">
        <w:r>
          <w:t xml:space="preserve"> A single PFCP association may also be set</w:t>
        </w:r>
      </w:ins>
      <w:ins w:id="12" w:author="Bruno Landais" w:date="2019-04-30T12:03:00Z">
        <w:r>
          <w:t xml:space="preserve">up between a SMF set and a UPF (see subclause 5.x). </w:t>
        </w:r>
      </w:ins>
    </w:p>
    <w:p w14:paraId="63B1E505" w14:textId="77777777" w:rsidR="006C22A0" w:rsidRDefault="006C22A0" w:rsidP="006C22A0">
      <w:r>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14:paraId="3AABC9E8" w14:textId="77777777" w:rsidR="006C22A0" w:rsidRDefault="006C22A0" w:rsidP="006C22A0">
      <w:r>
        <w:t>A CP function may have PFCP Associations set up with multiple UP functions. A UP function may have PFCP Associations set up with multiple CP functions.</w:t>
      </w:r>
    </w:p>
    <w:p w14:paraId="6B6DA1FE" w14:textId="77777777" w:rsidR="006C22A0" w:rsidRDefault="006C22A0" w:rsidP="006C22A0">
      <w:pPr>
        <w:rPr>
          <w:lang w:val="sv-SE"/>
        </w:rPr>
      </w:pPr>
      <w:r>
        <w:rPr>
          <w:lang w:val="sv-SE"/>
        </w:rPr>
        <w:t xml:space="preserve">A CP </w:t>
      </w:r>
      <w:proofErr w:type="spellStart"/>
      <w:r>
        <w:rPr>
          <w:lang w:val="sv-SE"/>
        </w:rPr>
        <w:t>function</w:t>
      </w:r>
      <w:proofErr w:type="spellEnd"/>
      <w:r>
        <w:rPr>
          <w:lang w:val="sv-SE"/>
        </w:rPr>
        <w:t xml:space="preserve"> or a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identified</w:t>
      </w:r>
      <w:proofErr w:type="spellEnd"/>
      <w:r>
        <w:rPr>
          <w:lang w:val="sv-SE"/>
        </w:rPr>
        <w:t xml:space="preserve"> by a </w:t>
      </w:r>
      <w:proofErr w:type="spellStart"/>
      <w:r>
        <w:rPr>
          <w:lang w:val="sv-SE"/>
        </w:rPr>
        <w:t>unique</w:t>
      </w:r>
      <w:proofErr w:type="spellEnd"/>
      <w:r>
        <w:rPr>
          <w:lang w:val="sv-SE"/>
        </w:rPr>
        <w:t xml:space="preserve"> </w:t>
      </w:r>
      <w:proofErr w:type="spellStart"/>
      <w:r>
        <w:rPr>
          <w:lang w:val="sv-SE"/>
        </w:rPr>
        <w:t>Node</w:t>
      </w:r>
      <w:proofErr w:type="spellEnd"/>
      <w:r>
        <w:rPr>
          <w:lang w:val="sv-SE"/>
        </w:rPr>
        <w:t xml:space="preserve"> ID. A </w:t>
      </w:r>
      <w:proofErr w:type="spellStart"/>
      <w:r>
        <w:rPr>
          <w:lang w:val="sv-SE"/>
        </w:rPr>
        <w:t>Node</w:t>
      </w:r>
      <w:proofErr w:type="spellEnd"/>
      <w:r>
        <w:rPr>
          <w:lang w:val="sv-SE"/>
        </w:rPr>
        <w:t xml:space="preserve"> ID </w:t>
      </w:r>
      <w:proofErr w:type="spellStart"/>
      <w:r>
        <w:rPr>
          <w:lang w:val="sv-SE"/>
        </w:rPr>
        <w:t>may</w:t>
      </w:r>
      <w:proofErr w:type="spellEnd"/>
      <w:r>
        <w:rPr>
          <w:lang w:val="sv-SE"/>
        </w:rPr>
        <w:t xml:space="preserve"> be set to an FQDN or an IP </w:t>
      </w:r>
      <w:proofErr w:type="spellStart"/>
      <w:r>
        <w:rPr>
          <w:lang w:val="sv-SE"/>
        </w:rPr>
        <w:t>address</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8.2.38).</w:t>
      </w:r>
    </w:p>
    <w:p w14:paraId="67EC8FDF" w14:textId="77777777" w:rsidR="006C22A0" w:rsidRDefault="006C22A0" w:rsidP="006C22A0">
      <w:pPr>
        <w:rPr>
          <w:lang w:val="sv-SE"/>
        </w:rPr>
      </w:pPr>
      <w:r>
        <w:rPr>
          <w:lang w:val="sv-SE"/>
        </w:rPr>
        <w:t xml:space="preserve">Prior to </w:t>
      </w:r>
      <w:proofErr w:type="spellStart"/>
      <w:r>
        <w:rPr>
          <w:lang w:val="sv-SE"/>
        </w:rPr>
        <w:t>establishing</w:t>
      </w:r>
      <w:proofErr w:type="spellEnd"/>
      <w:r>
        <w:rPr>
          <w:lang w:val="sv-SE"/>
        </w:rPr>
        <w:t xml:space="preserve"> an PFCP Association,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w:t>
      </w:r>
      <w:proofErr w:type="spellStart"/>
      <w:r>
        <w:rPr>
          <w:lang w:val="sv-SE"/>
        </w:rPr>
        <w:t>e.g</w:t>
      </w:r>
      <w:proofErr w:type="spellEnd"/>
      <w:r>
        <w:rPr>
          <w:lang w:val="sv-SE"/>
        </w:rPr>
        <w:t xml:space="preserve">. CP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look </w:t>
      </w:r>
      <w:proofErr w:type="spellStart"/>
      <w:r>
        <w:rPr>
          <w:lang w:val="sv-SE"/>
        </w:rPr>
        <w:t>up</w:t>
      </w:r>
      <w:proofErr w:type="spellEnd"/>
      <w:r>
        <w:rPr>
          <w:lang w:val="sv-SE"/>
        </w:rPr>
        <w:t xml:space="preserve"> a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e.g</w:t>
      </w:r>
      <w:proofErr w:type="spellEnd"/>
      <w:r>
        <w:rPr>
          <w:lang w:val="sv-SE"/>
        </w:rPr>
        <w:t xml:space="preserve"> </w:t>
      </w:r>
      <w:proofErr w:type="spellStart"/>
      <w:r>
        <w:rPr>
          <w:lang w:val="sv-SE"/>
        </w:rPr>
        <w:t>using</w:t>
      </w:r>
      <w:proofErr w:type="spellEnd"/>
      <w:r>
        <w:rPr>
          <w:lang w:val="sv-SE"/>
        </w:rPr>
        <w:t xml:space="preserve"> DNS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29.303 [25]), NRF </w:t>
      </w:r>
      <w:proofErr w:type="spellStart"/>
      <w:r>
        <w:rPr>
          <w:lang w:val="sv-SE"/>
        </w:rPr>
        <w:t>procedures</w:t>
      </w:r>
      <w:proofErr w:type="spellEnd"/>
      <w:r>
        <w:rPr>
          <w:lang w:val="sv-SE"/>
        </w:rPr>
        <w:t xml:space="preserve"> (</w:t>
      </w:r>
      <w:proofErr w:type="spellStart"/>
      <w:r>
        <w:rPr>
          <w:lang w:val="sv-SE"/>
        </w:rPr>
        <w:t>see</w:t>
      </w:r>
      <w:proofErr w:type="spellEnd"/>
      <w:r>
        <w:rPr>
          <w:lang w:val="sv-SE"/>
        </w:rPr>
        <w:t xml:space="preserve"> 3GPP TS 29.510 [43])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If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is </w:t>
      </w:r>
      <w:proofErr w:type="spellStart"/>
      <w:r>
        <w:rPr>
          <w:lang w:val="sv-SE"/>
        </w:rPr>
        <w:t>found</w:t>
      </w:r>
      <w:proofErr w:type="spellEnd"/>
      <w:r>
        <w:rPr>
          <w:lang w:val="sv-SE"/>
        </w:rPr>
        <w:t xml:space="preserve"> to support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these</w:t>
      </w:r>
      <w:proofErr w:type="spellEnd"/>
      <w:r>
        <w:rPr>
          <w:lang w:val="sv-SE"/>
        </w:rPr>
        <w:t xml:space="preserve"> </w:t>
      </w:r>
      <w:proofErr w:type="spellStart"/>
      <w:r>
        <w:rPr>
          <w:lang w:val="sv-SE"/>
        </w:rPr>
        <w:t>addresses</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shall</w:t>
      </w:r>
      <w:proofErr w:type="spellEnd"/>
      <w:r>
        <w:rPr>
          <w:lang w:val="sv-SE"/>
        </w:rPr>
        <w:t xml:space="preserve"> be </w:t>
      </w:r>
      <w:proofErr w:type="spellStart"/>
      <w:r>
        <w:rPr>
          <w:lang w:val="sv-SE"/>
        </w:rPr>
        <w:t>used</w:t>
      </w:r>
      <w:proofErr w:type="spellEnd"/>
      <w:r>
        <w:rPr>
          <w:lang w:val="sv-SE"/>
        </w:rPr>
        <w:t xml:space="preserve"> as destination IP </w:t>
      </w:r>
      <w:proofErr w:type="spellStart"/>
      <w:r>
        <w:rPr>
          <w:lang w:val="sv-SE"/>
        </w:rPr>
        <w:t>address</w:t>
      </w:r>
      <w:proofErr w:type="spellEnd"/>
      <w:r>
        <w:rPr>
          <w:lang w:val="sv-SE"/>
        </w:rPr>
        <w:t xml:space="preserve"> to </w:t>
      </w:r>
      <w:proofErr w:type="spellStart"/>
      <w:r>
        <w:rPr>
          <w:lang w:val="sv-SE"/>
        </w:rPr>
        <w:t>send</w:t>
      </w:r>
      <w:proofErr w:type="spellEnd"/>
      <w:r>
        <w:rPr>
          <w:lang w:val="sv-SE"/>
        </w:rPr>
        <w:t xml:space="preserve"> the PFCP Association Setup </w:t>
      </w:r>
      <w:proofErr w:type="spellStart"/>
      <w:r>
        <w:rPr>
          <w:lang w:val="sv-SE"/>
        </w:rPr>
        <w:t>Request</w:t>
      </w:r>
      <w:proofErr w:type="spellEnd"/>
      <w:r>
        <w:rPr>
          <w:lang w:val="sv-SE"/>
        </w:rPr>
        <w:t xml:space="preserve">. </w:t>
      </w:r>
      <w:proofErr w:type="spellStart"/>
      <w:r>
        <w:rPr>
          <w:lang w:val="sv-SE"/>
        </w:rPr>
        <w:t>Once</w:t>
      </w:r>
      <w:proofErr w:type="spellEnd"/>
      <w:r>
        <w:rPr>
          <w:lang w:val="sv-SE"/>
        </w:rPr>
        <w:t xml:space="preserve"> the PFCP Association is </w:t>
      </w:r>
      <w:proofErr w:type="spellStart"/>
      <w:r>
        <w:rPr>
          <w:lang w:val="sv-SE"/>
        </w:rPr>
        <w:t>established</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of</w:t>
      </w:r>
      <w:proofErr w:type="spellEnd"/>
      <w:r>
        <w:rPr>
          <w:lang w:val="sv-SE"/>
        </w:rPr>
        <w:t xml:space="preserve"> the IP </w:t>
      </w:r>
      <w:proofErr w:type="spellStart"/>
      <w:r>
        <w:rPr>
          <w:lang w:val="sv-SE"/>
        </w:rPr>
        <w:t>addresses</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found</w:t>
      </w:r>
      <w:proofErr w:type="spellEnd"/>
      <w:r>
        <w:rPr>
          <w:lang w:val="sv-SE"/>
        </w:rPr>
        <w:t xml:space="preserve"> </w:t>
      </w:r>
      <w:proofErr w:type="spellStart"/>
      <w:r>
        <w:rPr>
          <w:lang w:val="sv-SE"/>
        </w:rPr>
        <w:t>during</w:t>
      </w:r>
      <w:proofErr w:type="spellEnd"/>
      <w:r>
        <w:rPr>
          <w:lang w:val="sv-SE"/>
        </w:rPr>
        <w:t xml:space="preserve"> the look-</w:t>
      </w:r>
      <w:proofErr w:type="spellStart"/>
      <w:r>
        <w:rPr>
          <w:lang w:val="sv-SE"/>
        </w:rPr>
        <w:t>up</w:t>
      </w:r>
      <w:proofErr w:type="spellEnd"/>
      <w:r>
        <w:rPr>
          <w:lang w:val="sv-SE"/>
        </w:rPr>
        <w:t xml:space="preserve">) </w:t>
      </w:r>
      <w:proofErr w:type="spellStart"/>
      <w:r>
        <w:rPr>
          <w:lang w:val="sv-SE"/>
        </w:rPr>
        <w:t>may</w:t>
      </w:r>
      <w:proofErr w:type="spellEnd"/>
      <w:r>
        <w:rPr>
          <w:lang w:val="sv-SE"/>
        </w:rPr>
        <w:t xml:space="preserve"> </w:t>
      </w:r>
      <w:proofErr w:type="spellStart"/>
      <w:r>
        <w:rPr>
          <w:lang w:val="sv-SE"/>
        </w:rPr>
        <w:t>then</w:t>
      </w:r>
      <w:proofErr w:type="spellEnd"/>
      <w:r>
        <w:rPr>
          <w:lang w:val="sv-SE"/>
        </w:rPr>
        <w:t xml:space="preserve"> be </w:t>
      </w:r>
      <w:proofErr w:type="spellStart"/>
      <w:r>
        <w:rPr>
          <w:lang w:val="sv-SE"/>
        </w:rPr>
        <w:t>used</w:t>
      </w:r>
      <w:proofErr w:type="spellEnd"/>
      <w:r>
        <w:rPr>
          <w:lang w:val="sv-SE"/>
        </w:rPr>
        <w:t xml:space="preserve"> to </w:t>
      </w:r>
      <w:proofErr w:type="spellStart"/>
      <w:r>
        <w:rPr>
          <w:lang w:val="sv-SE"/>
        </w:rPr>
        <w:t>send</w:t>
      </w:r>
      <w:proofErr w:type="spellEnd"/>
      <w:r>
        <w:rPr>
          <w:lang w:val="sv-SE"/>
        </w:rPr>
        <w:t xml:space="preserve"> </w:t>
      </w:r>
      <w:proofErr w:type="spellStart"/>
      <w:r>
        <w:rPr>
          <w:lang w:val="sv-SE"/>
        </w:rPr>
        <w:t>subsequent</w:t>
      </w:r>
      <w:proofErr w:type="spellEnd"/>
      <w:r>
        <w:rPr>
          <w:lang w:val="sv-SE"/>
        </w:rPr>
        <w:t xml:space="preserve"> PFCP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PFCP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for </w:t>
      </w:r>
      <w:proofErr w:type="spellStart"/>
      <w:r>
        <w:rPr>
          <w:lang w:val="sv-SE"/>
        </w:rPr>
        <w:t>that</w:t>
      </w:r>
      <w:proofErr w:type="spellEnd"/>
      <w:r>
        <w:rPr>
          <w:lang w:val="sv-SE"/>
        </w:rPr>
        <w:t xml:space="preserve"> PFCP Association.  </w:t>
      </w:r>
    </w:p>
    <w:p w14:paraId="79584EED" w14:textId="58CE8665" w:rsidR="006C22A0" w:rsidRDefault="006C22A0" w:rsidP="006C22A0">
      <w:pPr>
        <w:pStyle w:val="NO"/>
        <w:rPr>
          <w:lang w:val="sv-SE"/>
        </w:rPr>
      </w:pPr>
      <w:r>
        <w:rPr>
          <w:lang w:val="sv-SE"/>
        </w:rPr>
        <w:t>NOTE 1:</w:t>
      </w:r>
      <w:r>
        <w:rPr>
          <w:lang w:val="sv-SE"/>
        </w:rPr>
        <w:tab/>
        <w:t xml:space="preserve">The look </w:t>
      </w:r>
      <w:proofErr w:type="spellStart"/>
      <w:r>
        <w:rPr>
          <w:lang w:val="sv-SE"/>
        </w:rPr>
        <w:t>up</w:t>
      </w:r>
      <w:proofErr w:type="spellEnd"/>
      <w:r>
        <w:rPr>
          <w:lang w:val="sv-SE"/>
        </w:rPr>
        <w:t xml:space="preserve"> information (</w:t>
      </w:r>
      <w:proofErr w:type="spellStart"/>
      <w:r>
        <w:rPr>
          <w:lang w:val="sv-SE"/>
        </w:rPr>
        <w:t>e.g</w:t>
      </w:r>
      <w:proofErr w:type="spellEnd"/>
      <w:r>
        <w:rPr>
          <w:lang w:val="sv-SE"/>
        </w:rPr>
        <w:t xml:space="preserve">. in DNS, NRF or </w:t>
      </w:r>
      <w:proofErr w:type="spellStart"/>
      <w:r>
        <w:rPr>
          <w:lang w:val="sv-SE"/>
        </w:rPr>
        <w:t>local</w:t>
      </w:r>
      <w:proofErr w:type="spellEnd"/>
      <w:r>
        <w:rPr>
          <w:lang w:val="sv-SE"/>
        </w:rPr>
        <w:t xml:space="preserve"> </w:t>
      </w:r>
      <w:proofErr w:type="spellStart"/>
      <w:r>
        <w:rPr>
          <w:lang w:val="sv-SE"/>
        </w:rPr>
        <w:t>configuration</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function</w:t>
      </w:r>
      <w:proofErr w:type="spellEnd"/>
      <w:r>
        <w:rPr>
          <w:lang w:val="sv-SE"/>
        </w:rPr>
        <w:t xml:space="preserve">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w:t>
      </w:r>
      <w:proofErr w:type="spellStart"/>
      <w:r>
        <w:rPr>
          <w:lang w:val="sv-SE"/>
        </w:rPr>
        <w:t>consistently</w:t>
      </w:r>
      <w:proofErr w:type="spellEnd"/>
      <w:r>
        <w:rPr>
          <w:lang w:val="sv-SE"/>
        </w:rPr>
        <w:t xml:space="preserve"> </w:t>
      </w:r>
      <w:proofErr w:type="spellStart"/>
      <w:r>
        <w:rPr>
          <w:lang w:val="sv-SE"/>
        </w:rPr>
        <w:t>with</w:t>
      </w:r>
      <w:proofErr w:type="spellEnd"/>
      <w:r>
        <w:rPr>
          <w:lang w:val="sv-SE"/>
        </w:rPr>
        <w:t xml:space="preserve"> the </w:t>
      </w:r>
      <w:proofErr w:type="spellStart"/>
      <w:r>
        <w:rPr>
          <w:lang w:val="sv-SE"/>
        </w:rPr>
        <w:t>addressing</w:t>
      </w:r>
      <w:proofErr w:type="spellEnd"/>
      <w:r>
        <w:rPr>
          <w:lang w:val="sv-SE"/>
        </w:rPr>
        <w:t xml:space="preserve"> information </w:t>
      </w:r>
      <w:proofErr w:type="spellStart"/>
      <w:r>
        <w:rPr>
          <w:lang w:val="sv-SE"/>
        </w:rPr>
        <w:t>of</w:t>
      </w:r>
      <w:proofErr w:type="spellEnd"/>
      <w:r>
        <w:rPr>
          <w:lang w:val="sv-SE"/>
        </w:rPr>
        <w:t xml:space="preserve"> the </w:t>
      </w:r>
      <w:proofErr w:type="spellStart"/>
      <w:r>
        <w:rPr>
          <w:lang w:val="sv-SE"/>
        </w:rPr>
        <w:t>peer</w:t>
      </w:r>
      <w:proofErr w:type="spellEnd"/>
      <w:r>
        <w:rPr>
          <w:lang w:val="sv-SE"/>
        </w:rPr>
        <w:t xml:space="preserve"> </w:t>
      </w:r>
      <w:proofErr w:type="spellStart"/>
      <w:r>
        <w:rPr>
          <w:lang w:val="sv-SE"/>
        </w:rPr>
        <w:t>function</w:t>
      </w:r>
      <w:proofErr w:type="spellEnd"/>
      <w:r>
        <w:rPr>
          <w:lang w:val="sv-SE"/>
        </w:rPr>
        <w:t xml:space="preserve">. If a FQDN is </w:t>
      </w:r>
      <w:proofErr w:type="spellStart"/>
      <w:r>
        <w:rPr>
          <w:lang w:val="sv-SE"/>
        </w:rPr>
        <w:t>configured</w:t>
      </w:r>
      <w:proofErr w:type="spellEnd"/>
      <w:r>
        <w:rPr>
          <w:lang w:val="sv-SE"/>
        </w:rPr>
        <w:t xml:space="preserve"> to </w:t>
      </w:r>
      <w:proofErr w:type="spellStart"/>
      <w:r>
        <w:rPr>
          <w:lang w:val="sv-SE"/>
        </w:rPr>
        <w:t>identify</w:t>
      </w:r>
      <w:proofErr w:type="spellEnd"/>
      <w:r>
        <w:rPr>
          <w:lang w:val="sv-SE"/>
        </w:rPr>
        <w:t xml:space="preserve"> a </w:t>
      </w:r>
      <w:proofErr w:type="spellStart"/>
      <w:r>
        <w:rPr>
          <w:lang w:val="sv-SE"/>
        </w:rPr>
        <w:t>function</w:t>
      </w:r>
      <w:proofErr w:type="spellEnd"/>
      <w:r>
        <w:rPr>
          <w:lang w:val="sv-SE"/>
        </w:rPr>
        <w:t xml:space="preserve"> in DNS or NRF, </w:t>
      </w:r>
      <w:proofErr w:type="spellStart"/>
      <w:r>
        <w:rPr>
          <w:lang w:val="sv-SE"/>
        </w:rPr>
        <w:t>then</w:t>
      </w:r>
      <w:proofErr w:type="spellEnd"/>
      <w:r>
        <w:rPr>
          <w:lang w:val="sv-SE"/>
        </w:rPr>
        <w:t xml:space="preserve"> the </w:t>
      </w:r>
      <w:proofErr w:type="spellStart"/>
      <w:r>
        <w:rPr>
          <w:lang w:val="sv-SE"/>
        </w:rPr>
        <w:t>Node</w:t>
      </w:r>
      <w:proofErr w:type="spellEnd"/>
      <w:r>
        <w:rPr>
          <w:lang w:val="sv-SE"/>
        </w:rPr>
        <w:t xml:space="preserve"> ID </w:t>
      </w:r>
      <w:proofErr w:type="spellStart"/>
      <w:r>
        <w:rPr>
          <w:lang w:val="sv-SE"/>
        </w:rPr>
        <w:t>of</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function</w:t>
      </w:r>
      <w:proofErr w:type="spellEnd"/>
      <w:r>
        <w:rPr>
          <w:lang w:val="sv-SE"/>
        </w:rPr>
        <w:t xml:space="preserve"> </w:t>
      </w:r>
      <w:proofErr w:type="spellStart"/>
      <w:r>
        <w:rPr>
          <w:lang w:val="sv-SE"/>
        </w:rPr>
        <w:t>included</w:t>
      </w:r>
      <w:proofErr w:type="spellEnd"/>
      <w:r>
        <w:rPr>
          <w:lang w:val="sv-SE"/>
        </w:rPr>
        <w:t xml:space="preserve"> in PFCP </w:t>
      </w:r>
      <w:proofErr w:type="spellStart"/>
      <w:r>
        <w:rPr>
          <w:lang w:val="sv-SE"/>
        </w:rPr>
        <w:t>messages</w:t>
      </w:r>
      <w:proofErr w:type="spellEnd"/>
      <w:r>
        <w:rPr>
          <w:lang w:val="sv-SE"/>
        </w:rPr>
        <w:t xml:space="preserve"> </w:t>
      </w:r>
      <w:proofErr w:type="spellStart"/>
      <w:r>
        <w:rPr>
          <w:lang w:val="sv-SE"/>
        </w:rPr>
        <w:t>need</w:t>
      </w:r>
      <w:proofErr w:type="spellEnd"/>
      <w:r>
        <w:rPr>
          <w:lang w:val="sv-SE"/>
        </w:rPr>
        <w:t xml:space="preserve"> to be set to the same FQDN. For </w:t>
      </w:r>
      <w:proofErr w:type="spellStart"/>
      <w:r>
        <w:rPr>
          <w:lang w:val="sv-SE"/>
        </w:rPr>
        <w:t>instance</w:t>
      </w:r>
      <w:proofErr w:type="spellEnd"/>
      <w:r>
        <w:rPr>
          <w:lang w:val="sv-SE"/>
        </w:rPr>
        <w:t xml:space="preserve">, </w:t>
      </w:r>
      <w:proofErr w:type="spellStart"/>
      <w:r>
        <w:rPr>
          <w:lang w:val="sv-SE"/>
        </w:rPr>
        <w:t>if</w:t>
      </w:r>
      <w:proofErr w:type="spellEnd"/>
      <w:r>
        <w:rPr>
          <w:lang w:val="sv-SE"/>
        </w:rPr>
        <w:t xml:space="preserve"> the CP </w:t>
      </w:r>
      <w:proofErr w:type="spellStart"/>
      <w:r>
        <w:rPr>
          <w:lang w:val="sv-SE"/>
        </w:rPr>
        <w:t>function</w:t>
      </w:r>
      <w:proofErr w:type="spellEnd"/>
      <w:r>
        <w:rPr>
          <w:lang w:val="sv-SE"/>
        </w:rPr>
        <w:t xml:space="preserve"> is </w:t>
      </w:r>
      <w:proofErr w:type="spellStart"/>
      <w:r>
        <w:rPr>
          <w:lang w:val="sv-SE"/>
        </w:rPr>
        <w:t>responsible</w:t>
      </w:r>
      <w:proofErr w:type="spellEnd"/>
      <w:r>
        <w:rPr>
          <w:lang w:val="sv-SE"/>
        </w:rPr>
        <w:t xml:space="preserve"> for </w:t>
      </w:r>
      <w:proofErr w:type="spellStart"/>
      <w:r>
        <w:rPr>
          <w:lang w:val="sv-SE"/>
        </w:rPr>
        <w:t>establishing</w:t>
      </w:r>
      <w:proofErr w:type="spellEnd"/>
      <w:r>
        <w:rPr>
          <w:lang w:val="sv-SE"/>
        </w:rPr>
        <w:t xml:space="preserve"> the PFCP association, a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w:t>
      </w:r>
      <w:proofErr w:type="spellStart"/>
      <w:r>
        <w:rPr>
          <w:lang w:val="sv-SE"/>
        </w:rPr>
        <w:t>exposes</w:t>
      </w:r>
      <w:proofErr w:type="spellEnd"/>
      <w:r>
        <w:rPr>
          <w:lang w:val="sv-SE"/>
        </w:rPr>
        <w:t xml:space="preserve">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(for PFCP </w:t>
      </w:r>
      <w:proofErr w:type="spellStart"/>
      <w:r>
        <w:rPr>
          <w:lang w:val="sv-SE"/>
        </w:rPr>
        <w:t>node</w:t>
      </w:r>
      <w:proofErr w:type="spellEnd"/>
      <w:r>
        <w:rPr>
          <w:lang w:val="sv-SE"/>
        </w:rPr>
        <w:t xml:space="preserve">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and PFCP session </w:t>
      </w:r>
      <w:proofErr w:type="spellStart"/>
      <w:r>
        <w:rPr>
          <w:lang w:val="sv-SE"/>
        </w:rPr>
        <w:t>establishment</w:t>
      </w:r>
      <w:proofErr w:type="spellEnd"/>
      <w:r>
        <w:rPr>
          <w:lang w:val="sv-SE"/>
        </w:rPr>
        <w:t xml:space="preserve"> </w:t>
      </w:r>
      <w:proofErr w:type="spellStart"/>
      <w:r>
        <w:rPr>
          <w:lang w:val="sv-SE"/>
        </w:rPr>
        <w:t>requests</w:t>
      </w:r>
      <w:proofErr w:type="spellEnd"/>
      <w:r>
        <w:rPr>
          <w:lang w:val="sv-SE"/>
        </w:rPr>
        <w:t xml:space="preserve">) </w:t>
      </w:r>
      <w:proofErr w:type="spellStart"/>
      <w:r>
        <w:rPr>
          <w:lang w:val="sv-SE"/>
        </w:rPr>
        <w:t>needs</w:t>
      </w:r>
      <w:proofErr w:type="spellEnd"/>
      <w:r>
        <w:rPr>
          <w:lang w:val="sv-SE"/>
        </w:rPr>
        <w:t xml:space="preserve"> to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as </w:t>
      </w:r>
      <w:proofErr w:type="spellStart"/>
      <w:r>
        <w:rPr>
          <w:lang w:val="sv-SE"/>
        </w:rPr>
        <w:t>one</w:t>
      </w:r>
      <w:proofErr w:type="spellEnd"/>
      <w:r>
        <w:rPr>
          <w:lang w:val="sv-SE"/>
        </w:rPr>
        <w:t xml:space="preserve"> (</w:t>
      </w:r>
      <w:proofErr w:type="spellStart"/>
      <w:r>
        <w:rPr>
          <w:lang w:val="sv-SE"/>
        </w:rPr>
        <w:t>single</w:t>
      </w:r>
      <w:proofErr w:type="spellEnd"/>
      <w:r>
        <w:rPr>
          <w:lang w:val="sv-SE"/>
        </w:rPr>
        <w:t xml:space="preserve">) UP </w:t>
      </w:r>
      <w:proofErr w:type="spellStart"/>
      <w:r>
        <w:rPr>
          <w:lang w:val="sv-SE"/>
        </w:rPr>
        <w:t>function</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associated</w:t>
      </w:r>
      <w:proofErr w:type="spellEnd"/>
      <w:r>
        <w:rPr>
          <w:lang w:val="sv-SE"/>
        </w:rPr>
        <w:t xml:space="preserve"> to </w:t>
      </w:r>
      <w:proofErr w:type="spellStart"/>
      <w:r>
        <w:rPr>
          <w:lang w:val="sv-SE"/>
        </w:rPr>
        <w:t>multiple</w:t>
      </w:r>
      <w:proofErr w:type="spellEnd"/>
      <w:r>
        <w:rPr>
          <w:lang w:val="sv-SE"/>
        </w:rPr>
        <w:t xml:space="preserve"> IP </w:t>
      </w:r>
      <w:proofErr w:type="spellStart"/>
      <w:r>
        <w:rPr>
          <w:lang w:val="sv-SE"/>
        </w:rPr>
        <w:t>addresses</w:t>
      </w:r>
      <w:proofErr w:type="spellEnd"/>
      <w:r>
        <w:rPr>
          <w:lang w:val="sv-SE"/>
        </w:rPr>
        <w:t xml:space="preserve">. </w:t>
      </w:r>
      <w:ins w:id="13" w:author="Bruno Landais" w:date="2019-04-30T12:04:00Z">
        <w:r>
          <w:rPr>
            <w:lang w:val="sv-SE"/>
          </w:rPr>
          <w:t xml:space="preserve">The </w:t>
        </w:r>
        <w:proofErr w:type="spellStart"/>
        <w:r>
          <w:rPr>
            <w:lang w:val="sv-SE"/>
          </w:rPr>
          <w:t>Node</w:t>
        </w:r>
        <w:proofErr w:type="spellEnd"/>
        <w:r>
          <w:rPr>
            <w:lang w:val="sv-SE"/>
          </w:rPr>
          <w:t xml:space="preserve"> ID </w:t>
        </w:r>
        <w:proofErr w:type="spellStart"/>
        <w:r>
          <w:rPr>
            <w:lang w:val="sv-SE"/>
          </w:rPr>
          <w:t>need</w:t>
        </w:r>
      </w:ins>
      <w:ins w:id="14" w:author="Bruno Landais" w:date="2019-04-30T13:34:00Z">
        <w:r w:rsidR="006655E4">
          <w:rPr>
            <w:lang w:val="sv-SE"/>
          </w:rPr>
          <w:t>s</w:t>
        </w:r>
      </w:ins>
      <w:proofErr w:type="spellEnd"/>
      <w:ins w:id="15" w:author="Bruno Landais" w:date="2019-04-30T12:04:00Z">
        <w:r>
          <w:rPr>
            <w:lang w:val="sv-SE"/>
          </w:rPr>
          <w:t xml:space="preserve"> to be set to </w:t>
        </w:r>
      </w:ins>
      <w:ins w:id="16" w:author="Bruno Landais" w:date="2019-04-30T12:05:00Z">
        <w:r>
          <w:rPr>
            <w:lang w:val="sv-SE"/>
          </w:rPr>
          <w:t xml:space="preserve">an SMF set FQDN </w:t>
        </w:r>
        <w:proofErr w:type="spellStart"/>
        <w:r>
          <w:rPr>
            <w:lang w:val="sv-SE"/>
          </w:rPr>
          <w:t>when</w:t>
        </w:r>
        <w:proofErr w:type="spellEnd"/>
        <w:r>
          <w:rPr>
            <w:lang w:val="sv-SE"/>
          </w:rPr>
          <w:t xml:space="preserve"> a </w:t>
        </w:r>
        <w:proofErr w:type="spellStart"/>
        <w:r>
          <w:rPr>
            <w:lang w:val="sv-SE"/>
          </w:rPr>
          <w:t>single</w:t>
        </w:r>
        <w:proofErr w:type="spellEnd"/>
        <w:r>
          <w:rPr>
            <w:lang w:val="sv-SE"/>
          </w:rPr>
          <w:t xml:space="preserve"> association is setup </w:t>
        </w:r>
        <w:proofErr w:type="spellStart"/>
        <w:r>
          <w:rPr>
            <w:lang w:val="sv-SE"/>
          </w:rPr>
          <w:t>between</w:t>
        </w:r>
        <w:proofErr w:type="spellEnd"/>
        <w:r>
          <w:rPr>
            <w:lang w:val="sv-SE"/>
          </w:rPr>
          <w:t xml:space="preserve"> an SMF set and UPF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5.x). </w:t>
        </w:r>
      </w:ins>
    </w:p>
    <w:p w14:paraId="4BD8D009" w14:textId="73FC53C0" w:rsidR="006C22A0" w:rsidRPr="005D7AD7" w:rsidRDefault="006C22A0" w:rsidP="006C22A0">
      <w:pPr>
        <w:pStyle w:val="NO"/>
        <w:rPr>
          <w:lang w:val="en-US"/>
        </w:rPr>
      </w:pPr>
      <w:r>
        <w:rPr>
          <w:lang w:val="sv-SE"/>
        </w:rPr>
        <w:t>NOTE 2:</w:t>
      </w:r>
      <w:r>
        <w:rPr>
          <w:lang w:val="sv-SE"/>
        </w:rPr>
        <w:tab/>
        <w:t xml:space="preserve">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for sessions </w:t>
      </w:r>
      <w:proofErr w:type="spellStart"/>
      <w:r>
        <w:rPr>
          <w:lang w:val="sv-SE"/>
        </w:rPr>
        <w:t>that</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already</w:t>
      </w:r>
      <w:proofErr w:type="spellEnd"/>
      <w:r>
        <w:rPr>
          <w:lang w:val="sv-SE"/>
        </w:rPr>
        <w:t xml:space="preserve"> </w:t>
      </w:r>
      <w:proofErr w:type="spellStart"/>
      <w:r>
        <w:rPr>
          <w:lang w:val="sv-SE"/>
        </w:rPr>
        <w:t>established</w:t>
      </w:r>
      <w:proofErr w:type="spellEnd"/>
      <w:r>
        <w:rPr>
          <w:lang w:val="sv-SE"/>
        </w:rPr>
        <w:t xml:space="preserve"> </w:t>
      </w:r>
      <w:proofErr w:type="spellStart"/>
      <w:r>
        <w:rPr>
          <w:lang w:val="sv-SE"/>
        </w:rPr>
        <w:t>are</w:t>
      </w:r>
      <w:proofErr w:type="spellEnd"/>
      <w:r>
        <w:rPr>
          <w:lang w:val="sv-SE"/>
        </w:rPr>
        <w:t xml:space="preserve"> sent to the IP </w:t>
      </w:r>
      <w:proofErr w:type="spellStart"/>
      <w:r>
        <w:rPr>
          <w:lang w:val="sv-SE"/>
        </w:rPr>
        <w:t>address</w:t>
      </w:r>
      <w:proofErr w:type="spellEnd"/>
      <w:r>
        <w:rPr>
          <w:lang w:val="sv-SE"/>
        </w:rPr>
        <w:t xml:space="preserve"> </w:t>
      </w:r>
      <w:proofErr w:type="spellStart"/>
      <w:r>
        <w:rPr>
          <w:lang w:val="sv-SE"/>
        </w:rPr>
        <w:t>received</w:t>
      </w:r>
      <w:proofErr w:type="spellEnd"/>
      <w:r>
        <w:rPr>
          <w:lang w:val="sv-SE"/>
        </w:rPr>
        <w:t xml:space="preserve"> in the F-SEID </w:t>
      </w:r>
      <w:proofErr w:type="spellStart"/>
      <w:r>
        <w:rPr>
          <w:lang w:val="sv-SE"/>
        </w:rPr>
        <w:t>allocated</w:t>
      </w:r>
      <w:proofErr w:type="spellEnd"/>
      <w:r>
        <w:rPr>
          <w:lang w:val="sv-SE"/>
        </w:rPr>
        <w:t xml:space="preserve"> by the </w:t>
      </w:r>
      <w:proofErr w:type="spellStart"/>
      <w:r>
        <w:rPr>
          <w:lang w:val="sv-SE"/>
        </w:rPr>
        <w:t>peer</w:t>
      </w:r>
      <w:proofErr w:type="spellEnd"/>
      <w:r>
        <w:rPr>
          <w:lang w:val="sv-SE"/>
        </w:rPr>
        <w:t xml:space="preserve"> </w:t>
      </w:r>
      <w:proofErr w:type="spellStart"/>
      <w:r>
        <w:rPr>
          <w:lang w:val="sv-SE"/>
        </w:rPr>
        <w:t>function</w:t>
      </w:r>
      <w:proofErr w:type="spellEnd"/>
      <w:ins w:id="17" w:author="Bruno Landais" w:date="2019-04-30T13:36:00Z">
        <w:r w:rsidR="006655E4" w:rsidRPr="006655E4">
          <w:rPr>
            <w:lang w:val="sv-SE"/>
          </w:rPr>
          <w:t xml:space="preserve"> </w:t>
        </w:r>
        <w:r w:rsidR="006655E4">
          <w:rPr>
            <w:lang w:val="sv-SE"/>
          </w:rPr>
          <w:t xml:space="preserve">or to the IP </w:t>
        </w:r>
        <w:proofErr w:type="spellStart"/>
        <w:r w:rsidR="006655E4">
          <w:rPr>
            <w:lang w:val="sv-SE"/>
          </w:rPr>
          <w:t>address</w:t>
        </w:r>
        <w:proofErr w:type="spellEnd"/>
        <w:r w:rsidR="006655E4">
          <w:rPr>
            <w:lang w:val="sv-SE"/>
          </w:rPr>
          <w:t xml:space="preserve"> </w:t>
        </w:r>
        <w:proofErr w:type="spellStart"/>
        <w:r w:rsidR="006655E4">
          <w:rPr>
            <w:lang w:val="sv-SE"/>
          </w:rPr>
          <w:t>of</w:t>
        </w:r>
        <w:proofErr w:type="spellEnd"/>
        <w:r w:rsidR="006655E4">
          <w:rPr>
            <w:lang w:val="sv-SE"/>
          </w:rPr>
          <w:t xml:space="preserve"> an alternative SMF in the SMF set (</w:t>
        </w:r>
        <w:proofErr w:type="spellStart"/>
        <w:r w:rsidR="006655E4">
          <w:rPr>
            <w:lang w:val="sv-SE"/>
          </w:rPr>
          <w:t>see</w:t>
        </w:r>
        <w:proofErr w:type="spellEnd"/>
        <w:r w:rsidR="006655E4">
          <w:rPr>
            <w:lang w:val="sv-SE"/>
          </w:rPr>
          <w:t xml:space="preserve"> </w:t>
        </w:r>
        <w:proofErr w:type="spellStart"/>
        <w:r w:rsidR="006655E4">
          <w:rPr>
            <w:lang w:val="sv-SE"/>
          </w:rPr>
          <w:t>subclause</w:t>
        </w:r>
        <w:proofErr w:type="spellEnd"/>
        <w:r w:rsidR="006655E4">
          <w:rPr>
            <w:lang w:val="sv-SE"/>
          </w:rPr>
          <w:t xml:space="preserve"> 5.x)</w:t>
        </w:r>
      </w:ins>
      <w:r>
        <w:rPr>
          <w:lang w:val="sv-SE"/>
        </w:rPr>
        <w:t>. Th</w:t>
      </w:r>
      <w:ins w:id="18" w:author="Bruno Landais" w:date="2019-04-30T13:36:00Z">
        <w:r w:rsidR="006655E4">
          <w:rPr>
            <w:lang w:val="sv-SE"/>
          </w:rPr>
          <w:t>e</w:t>
        </w:r>
      </w:ins>
      <w:del w:id="19" w:author="Bruno Landais" w:date="2019-04-30T13:36:00Z">
        <w:r w:rsidDel="006655E4">
          <w:rPr>
            <w:lang w:val="sv-SE"/>
          </w:rPr>
          <w:delText>is</w:delText>
        </w:r>
      </w:del>
      <w:r>
        <w:rPr>
          <w:lang w:val="sv-SE"/>
        </w:rPr>
        <w:t xml:space="preserve"> </w:t>
      </w:r>
      <w:ins w:id="20" w:author="Bruno Landais" w:date="2019-04-30T13:36:00Z">
        <w:r w:rsidR="006655E4">
          <w:rPr>
            <w:lang w:val="sv-SE"/>
          </w:rPr>
          <w:t xml:space="preserve">former </w:t>
        </w:r>
      </w:ins>
      <w:r>
        <w:rPr>
          <w:lang w:val="sv-SE"/>
        </w:rPr>
        <w:t xml:space="preserve">IP </w:t>
      </w:r>
      <w:proofErr w:type="spellStart"/>
      <w:r>
        <w:rPr>
          <w:lang w:val="sv-SE"/>
        </w:rPr>
        <w:t>address</w:t>
      </w:r>
      <w:proofErr w:type="spellEnd"/>
      <w:r>
        <w:rPr>
          <w:lang w:val="sv-SE"/>
        </w:rPr>
        <w:t xml:space="preserve"> </w:t>
      </w:r>
      <w:proofErr w:type="spellStart"/>
      <w:r>
        <w:rPr>
          <w:lang w:val="sv-SE"/>
        </w:rPr>
        <w:t>need</w:t>
      </w:r>
      <w:ins w:id="21" w:author="Bruno Landais" w:date="2019-04-30T13:36:00Z">
        <w:r w:rsidR="006655E4">
          <w:rPr>
            <w:lang w:val="sv-SE"/>
          </w:rPr>
          <w:t>s</w:t>
        </w:r>
      </w:ins>
      <w:proofErr w:type="spellEnd"/>
      <w:r>
        <w:rPr>
          <w:lang w:val="sv-SE"/>
        </w:rPr>
        <w:t xml:space="preserve"> not be </w:t>
      </w:r>
      <w:proofErr w:type="spellStart"/>
      <w:r>
        <w:rPr>
          <w:lang w:val="sv-SE"/>
        </w:rPr>
        <w:t>configured</w:t>
      </w:r>
      <w:proofErr w:type="spellEnd"/>
      <w:r>
        <w:rPr>
          <w:lang w:val="sv-SE"/>
        </w:rPr>
        <w:t xml:space="preserve"> in the look </w:t>
      </w:r>
      <w:proofErr w:type="spellStart"/>
      <w:r>
        <w:rPr>
          <w:lang w:val="sv-SE"/>
        </w:rPr>
        <w:t>up</w:t>
      </w:r>
      <w:proofErr w:type="spellEnd"/>
      <w:r>
        <w:rPr>
          <w:lang w:val="sv-SE"/>
        </w:rPr>
        <w:t xml:space="preserve"> information.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4.3.2 and 4.3.3.</w:t>
      </w:r>
      <w:ins w:id="22" w:author="Bruno Landais" w:date="2019-04-30T13:35:00Z">
        <w:r w:rsidR="006655E4" w:rsidRPr="006655E4">
          <w:rPr>
            <w:lang w:val="sv-SE"/>
          </w:rPr>
          <w:t xml:space="preserve"> </w:t>
        </w:r>
      </w:ins>
    </w:p>
    <w:p w14:paraId="04E1DE04" w14:textId="2A694571" w:rsidR="006C22A0" w:rsidRDefault="006C22A0" w:rsidP="00440726">
      <w:pPr>
        <w:pStyle w:val="Heading2"/>
      </w:pPr>
    </w:p>
    <w:p w14:paraId="590CE10D" w14:textId="77777777" w:rsidR="006C22A0" w:rsidRPr="006B5418" w:rsidRDefault="006C22A0" w:rsidP="006C2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188EC" w14:textId="5581510E" w:rsidR="0033564C" w:rsidRDefault="00B331B2" w:rsidP="00440726">
      <w:pPr>
        <w:pStyle w:val="Heading2"/>
        <w:rPr>
          <w:ins w:id="23" w:author="Bruno Landais" w:date="2019-04-30T10:34:00Z"/>
        </w:rPr>
      </w:pPr>
      <w:ins w:id="24" w:author="Bruno Landais" w:date="2019-04-30T10:31:00Z">
        <w:r>
          <w:t>5.</w:t>
        </w:r>
      </w:ins>
      <w:ins w:id="25" w:author="Bruno Landais" w:date="2019-04-30T10:32:00Z">
        <w:r>
          <w:rPr>
            <w:lang w:val="en-US"/>
          </w:rPr>
          <w:t>x</w:t>
        </w:r>
      </w:ins>
      <w:ins w:id="26" w:author="Bruno Landais" w:date="2019-04-30T10:31:00Z">
        <w:r>
          <w:tab/>
        </w:r>
      </w:ins>
      <w:bookmarkEnd w:id="4"/>
      <w:ins w:id="27" w:author="Bruno Landais" w:date="2019-04-30T10:34:00Z">
        <w:r w:rsidR="004C01C8">
          <w:t>PFCP session</w:t>
        </w:r>
      </w:ins>
      <w:ins w:id="28" w:author="Bruno Landais" w:date="2019-04-30T10:36:00Z">
        <w:r w:rsidR="00F978FB">
          <w:t>s</w:t>
        </w:r>
      </w:ins>
      <w:ins w:id="29" w:author="Bruno Landais" w:date="2019-04-30T10:32:00Z">
        <w:r>
          <w:t xml:space="preserve"> </w:t>
        </w:r>
      </w:ins>
      <w:ins w:id="30" w:author="Bruno Landais" w:date="2019-04-30T12:06:00Z">
        <w:r w:rsidR="00B9132A">
          <w:t xml:space="preserve">successively </w:t>
        </w:r>
      </w:ins>
      <w:ins w:id="31" w:author="Bruno Landais" w:date="2019-04-30T10:32:00Z">
        <w:r>
          <w:t>control</w:t>
        </w:r>
      </w:ins>
      <w:ins w:id="32" w:author="Bruno Landais" w:date="2019-04-30T10:34:00Z">
        <w:r w:rsidR="004C01C8">
          <w:t>led</w:t>
        </w:r>
      </w:ins>
      <w:ins w:id="33" w:author="Bruno Landais" w:date="2019-04-30T10:32:00Z">
        <w:r>
          <w:t xml:space="preserve"> by </w:t>
        </w:r>
      </w:ins>
      <w:ins w:id="34" w:author="Bruno Landais" w:date="2019-04-30T12:06:00Z">
        <w:r w:rsidR="00B9132A">
          <w:t xml:space="preserve">different SMFs of </w:t>
        </w:r>
      </w:ins>
      <w:ins w:id="35" w:author="Bruno Landais" w:date="2019-04-30T10:34:00Z">
        <w:r w:rsidR="004C01C8">
          <w:t>a</w:t>
        </w:r>
      </w:ins>
      <w:ins w:id="36" w:author="Bruno Landais" w:date="2019-04-30T10:38:00Z">
        <w:r w:rsidR="00F47AF3">
          <w:t>n</w:t>
        </w:r>
      </w:ins>
      <w:ins w:id="37" w:author="Bruno Landais" w:date="2019-04-30T10:34:00Z">
        <w:r w:rsidR="004C01C8">
          <w:t xml:space="preserve"> SMF</w:t>
        </w:r>
      </w:ins>
      <w:ins w:id="38" w:author="Bruno Landais" w:date="2019-04-30T10:32:00Z">
        <w:r>
          <w:t xml:space="preserve"> </w:t>
        </w:r>
      </w:ins>
      <w:ins w:id="39" w:author="Bruno Landais" w:date="2019-04-30T10:34:00Z">
        <w:r w:rsidR="004C01C8">
          <w:t>s</w:t>
        </w:r>
      </w:ins>
      <w:ins w:id="40" w:author="Bruno Landais" w:date="2019-04-30T10:32:00Z">
        <w:r>
          <w:t>et (for 5GC)</w:t>
        </w:r>
      </w:ins>
    </w:p>
    <w:bookmarkEnd w:id="2"/>
    <w:bookmarkEnd w:id="5"/>
    <w:bookmarkEnd w:id="6"/>
    <w:bookmarkEnd w:id="7"/>
    <w:bookmarkEnd w:id="8"/>
    <w:bookmarkEnd w:id="9"/>
    <w:p w14:paraId="7DA5F7A2" w14:textId="66A468BB" w:rsidR="000C2983" w:rsidRPr="00677E5A" w:rsidRDefault="000C2983" w:rsidP="000C2983">
      <w:pPr>
        <w:rPr>
          <w:ins w:id="41" w:author="Bruno Landais" w:date="2019-04-30T13:37:00Z"/>
          <w:lang w:val="sv-SE"/>
        </w:rPr>
      </w:pPr>
      <w:proofErr w:type="spellStart"/>
      <w:ins w:id="42" w:author="Bruno Landais" w:date="2019-04-30T13:37:00Z">
        <w:r w:rsidRPr="00677E5A">
          <w:rPr>
            <w:lang w:val="sv-SE"/>
          </w:rPr>
          <w:t>When</w:t>
        </w:r>
        <w:proofErr w:type="spellEnd"/>
        <w:r w:rsidRPr="00677E5A">
          <w:rPr>
            <w:lang w:val="sv-SE"/>
          </w:rPr>
          <w:t xml:space="preserve"> a UPF supports </w:t>
        </w:r>
        <w:proofErr w:type="spellStart"/>
        <w:r w:rsidRPr="00677E5A">
          <w:rPr>
            <w:lang w:val="sv-SE"/>
          </w:rPr>
          <w:t>that</w:t>
        </w:r>
        <w:proofErr w:type="spellEnd"/>
        <w:r w:rsidRPr="00677E5A">
          <w:rPr>
            <w:lang w:val="sv-SE"/>
          </w:rPr>
          <w:t xml:space="preserve"> a PFCP </w:t>
        </w:r>
        <w:r>
          <w:rPr>
            <w:lang w:val="sv-SE"/>
          </w:rPr>
          <w:t>s</w:t>
        </w:r>
        <w:r w:rsidRPr="00677E5A">
          <w:rPr>
            <w:lang w:val="sv-SE"/>
          </w:rPr>
          <w:t xml:space="preserve">ession </w:t>
        </w:r>
        <w:proofErr w:type="spellStart"/>
        <w:r w:rsidRPr="00677E5A">
          <w:rPr>
            <w:lang w:val="sv-SE"/>
          </w:rPr>
          <w:t>can</w:t>
        </w:r>
        <w:proofErr w:type="spellEnd"/>
        <w:r w:rsidRPr="00677E5A">
          <w:rPr>
            <w:lang w:val="sv-SE"/>
          </w:rPr>
          <w:t xml:space="preserve"> be </w:t>
        </w:r>
        <w:proofErr w:type="spellStart"/>
        <w:r w:rsidRPr="00677E5A">
          <w:rPr>
            <w:lang w:val="sv-SE"/>
          </w:rPr>
          <w:t>successively</w:t>
        </w:r>
        <w:proofErr w:type="spellEnd"/>
        <w:r w:rsidRPr="00677E5A">
          <w:rPr>
            <w:lang w:val="sv-SE"/>
          </w:rPr>
          <w:t xml:space="preserve"> </w:t>
        </w:r>
        <w:proofErr w:type="spellStart"/>
        <w:r w:rsidRPr="00677E5A">
          <w:rPr>
            <w:lang w:val="sv-SE"/>
          </w:rPr>
          <w:t>controlled</w:t>
        </w:r>
        <w:proofErr w:type="spellEnd"/>
        <w:r w:rsidRPr="00677E5A">
          <w:rPr>
            <w:lang w:val="sv-SE"/>
          </w:rPr>
          <w:t xml:space="preserve"> by different SMF(s) in the same SMF set, the </w:t>
        </w:r>
        <w:proofErr w:type="spellStart"/>
        <w:r w:rsidRPr="00677E5A">
          <w:rPr>
            <w:lang w:val="sv-SE"/>
          </w:rPr>
          <w:t>following</w:t>
        </w:r>
        <w:proofErr w:type="spellEnd"/>
        <w:r w:rsidRPr="00677E5A">
          <w:rPr>
            <w:lang w:val="sv-SE"/>
          </w:rPr>
          <w:t xml:space="preserve"> </w:t>
        </w:r>
        <w:proofErr w:type="spellStart"/>
        <w:r w:rsidRPr="00677E5A">
          <w:rPr>
            <w:lang w:val="sv-SE"/>
          </w:rPr>
          <w:t>appl</w:t>
        </w:r>
      </w:ins>
      <w:ins w:id="43" w:author="Bruno Landais" w:date="2019-04-30T13:39:00Z">
        <w:r>
          <w:rPr>
            <w:lang w:val="sv-SE"/>
          </w:rPr>
          <w:t>ies</w:t>
        </w:r>
      </w:ins>
      <w:proofErr w:type="spellEnd"/>
      <w:ins w:id="44" w:author="Bruno Landais" w:date="2019-04-30T13:37:00Z">
        <w:r w:rsidRPr="00677E5A">
          <w:rPr>
            <w:lang w:val="sv-SE"/>
          </w:rPr>
          <w:t xml:space="preserve">: </w:t>
        </w:r>
      </w:ins>
    </w:p>
    <w:p w14:paraId="6319EFB2" w14:textId="7AE2C44C" w:rsidR="000C2983" w:rsidRDefault="000C2983" w:rsidP="000C2983">
      <w:pPr>
        <w:pStyle w:val="B1"/>
        <w:rPr>
          <w:ins w:id="45" w:author="Bruno Landais" w:date="2019-04-30T13:37:00Z"/>
        </w:rPr>
      </w:pPr>
      <w:ins w:id="46" w:author="Bruno Landais" w:date="2019-04-30T13:37:00Z">
        <w:r>
          <w:t>1)</w:t>
        </w:r>
        <w:r>
          <w:tab/>
          <w:t>One SMF in the SMF set shall establish one single PFCP Association with the UPF</w:t>
        </w:r>
      </w:ins>
      <w:ins w:id="47" w:author="Bruno Landais" w:date="2019-04-30T13:41:00Z">
        <w:r w:rsidR="000B4734" w:rsidRPr="000B4734">
          <w:t xml:space="preserve"> </w:t>
        </w:r>
        <w:r w:rsidR="000B4734">
          <w:t>for the SMF set</w:t>
        </w:r>
      </w:ins>
      <w:ins w:id="48" w:author="Bruno Landais" w:date="2019-04-30T13:37:00Z">
        <w:r>
          <w:t>; the Node ID in the PFCP Association Setup Request shall be set to an FQDN representing the SMF set.</w:t>
        </w:r>
      </w:ins>
      <w:ins w:id="49" w:author="Bruno Landais - rev1" w:date="2019-05-16T07:04:00Z">
        <w:r w:rsidR="00C40EC1">
          <w:t xml:space="preserve"> </w:t>
        </w:r>
      </w:ins>
      <w:ins w:id="50" w:author="Bruno Landais - rev1" w:date="2019-05-16T07:08:00Z">
        <w:r w:rsidR="00447F51">
          <w:br/>
        </w:r>
        <w:r w:rsidR="00447F51">
          <w:br/>
        </w:r>
      </w:ins>
      <w:ins w:id="51" w:author="Bruno Landais - rev1" w:date="2019-05-16T07:04:00Z">
        <w:r w:rsidR="00C40EC1">
          <w:t xml:space="preserve">The </w:t>
        </w:r>
      </w:ins>
      <w:ins w:id="52" w:author="Bruno Landais - rev1" w:date="2019-05-16T07:05:00Z">
        <w:r w:rsidR="00C40EC1">
          <w:t xml:space="preserve">SMF shall indicate </w:t>
        </w:r>
      </w:ins>
      <w:ins w:id="53" w:author="Bruno Landais - rev1" w:date="2019-05-16T07:06:00Z">
        <w:r w:rsidR="00C40EC1">
          <w:t>that it supports</w:t>
        </w:r>
      </w:ins>
      <w:ins w:id="54" w:author="Bruno Landais - rev1" w:date="2019-05-16T07:05:00Z">
        <w:r w:rsidR="00C40EC1">
          <w:t xml:space="preserve"> </w:t>
        </w:r>
      </w:ins>
      <w:ins w:id="55" w:author="Bruno Landais - rev1" w:date="2019-05-16T07:06:00Z">
        <w:r w:rsidR="00C40EC1">
          <w:t xml:space="preserve">the SSET feature </w:t>
        </w:r>
      </w:ins>
      <w:ins w:id="56" w:author="Bruno Landais - rev1" w:date="2019-05-16T07:07:00Z">
        <w:r w:rsidR="00C40EC1">
          <w:t>in the CP Function Features IE</w:t>
        </w:r>
      </w:ins>
      <w:ins w:id="57" w:author="Bruno Landais - rev1" w:date="2019-05-16T07:10:00Z">
        <w:r w:rsidR="002A6218">
          <w:t xml:space="preserve"> (see subclause 8.2.58)</w:t>
        </w:r>
      </w:ins>
      <w:ins w:id="58" w:author="Bruno Landais - rev1" w:date="2019-05-16T07:08:00Z">
        <w:r w:rsidR="00447F51">
          <w:t>; this</w:t>
        </w:r>
        <w:r w:rsidR="00447F51" w:rsidRPr="00447F51">
          <w:t xml:space="preserve"> </w:t>
        </w:r>
        <w:r w:rsidR="00447F51">
          <w:t>indicate</w:t>
        </w:r>
      </w:ins>
      <w:ins w:id="59" w:author="Bruno Landais - rev1" w:date="2019-05-16T20:42:00Z">
        <w:r w:rsidR="00C51AA2">
          <w:t>s</w:t>
        </w:r>
      </w:ins>
      <w:ins w:id="60" w:author="Bruno Landais - rev1" w:date="2019-05-16T07:08:00Z">
        <w:r w:rsidR="00447F51">
          <w:t xml:space="preserve"> to the UPF that </w:t>
        </w:r>
      </w:ins>
      <w:ins w:id="61" w:author="Bruno Landais - rev1" w:date="2019-05-16T07:09:00Z">
        <w:r w:rsidR="00447F51">
          <w:t xml:space="preserve">the </w:t>
        </w:r>
      </w:ins>
      <w:ins w:id="62" w:author="Bruno Landais - rev1" w:date="2019-05-16T07:08:00Z">
        <w:r w:rsidR="00447F51">
          <w:t>PFCP session</w:t>
        </w:r>
      </w:ins>
      <w:ins w:id="63" w:author="Bruno Landais - rev1" w:date="2019-05-16T07:09:00Z">
        <w:r w:rsidR="00447F51">
          <w:t xml:space="preserve">s established </w:t>
        </w:r>
      </w:ins>
      <w:ins w:id="64" w:author="Bruno Landais - rev1" w:date="2019-05-16T07:10:00Z">
        <w:r w:rsidR="002A6218">
          <w:t>with</w:t>
        </w:r>
      </w:ins>
      <w:ins w:id="65" w:author="Bruno Landais - rev1" w:date="2019-05-16T07:09:00Z">
        <w:r w:rsidR="00447F51">
          <w:t xml:space="preserve"> this PFCP association</w:t>
        </w:r>
      </w:ins>
      <w:ins w:id="66" w:author="Bruno Landais - rev1" w:date="2019-05-16T07:08:00Z">
        <w:r w:rsidR="00447F51">
          <w:t xml:space="preserve"> can be successively controlled by different SMFs of an SMF set</w:t>
        </w:r>
      </w:ins>
      <w:ins w:id="67" w:author="Bruno Landais - rev1" w:date="2019-05-16T07:07:00Z">
        <w:r w:rsidR="00C40EC1">
          <w:t>.</w:t>
        </w:r>
      </w:ins>
      <w:ins w:id="68" w:author="Bruno Landais - rev1" w:date="2019-05-16T07:06:00Z">
        <w:r w:rsidR="00C40EC1">
          <w:t xml:space="preserve"> </w:t>
        </w:r>
      </w:ins>
      <w:ins w:id="69" w:author="Bruno Landais - rev1" w:date="2019-05-16T07:12:00Z">
        <w:r w:rsidR="009D38B0">
          <w:br/>
        </w:r>
        <w:r w:rsidR="009D38B0">
          <w:br/>
        </w:r>
        <w:r w:rsidR="009D38B0">
          <w:lastRenderedPageBreak/>
          <w:t xml:space="preserve">The SMF may </w:t>
        </w:r>
      </w:ins>
      <w:ins w:id="70" w:author="Bruno Landais - rev1" w:date="2019-05-16T07:14:00Z">
        <w:r w:rsidR="009D38B0">
          <w:t xml:space="preserve">also </w:t>
        </w:r>
      </w:ins>
      <w:ins w:id="71" w:author="Bruno Landais - rev1" w:date="2019-05-16T07:13:00Z">
        <w:r w:rsidR="009D38B0">
          <w:t>indicate the IP a</w:t>
        </w:r>
      </w:ins>
      <w:ins w:id="72" w:author="Bruno Landais - rev1" w:date="2019-05-16T07:14:00Z">
        <w:r w:rsidR="009D38B0">
          <w:t xml:space="preserve">ddresses of </w:t>
        </w:r>
      </w:ins>
      <w:ins w:id="73" w:author="Bruno Landais - rev1" w:date="2019-05-16T07:13:00Z">
        <w:r w:rsidR="009D38B0">
          <w:t xml:space="preserve">alternative </w:t>
        </w:r>
        <w:r w:rsidR="009D38B0" w:rsidRPr="00903D42">
          <w:t>SMF</w:t>
        </w:r>
        <w:r w:rsidR="009D38B0">
          <w:t>s</w:t>
        </w:r>
        <w:r w:rsidR="009D38B0" w:rsidRPr="00903D42">
          <w:t xml:space="preserve"> within the SMF Set</w:t>
        </w:r>
      </w:ins>
      <w:ins w:id="74" w:author="Bruno Landais - rev1" w:date="2019-05-16T07:14:00Z">
        <w:r w:rsidR="009D38B0">
          <w:t xml:space="preserve"> in the PFCP Association Setup Request. </w:t>
        </w:r>
      </w:ins>
    </w:p>
    <w:p w14:paraId="25584821" w14:textId="72766352" w:rsidR="000C2983" w:rsidRDefault="000C2983" w:rsidP="00A428E8">
      <w:pPr>
        <w:pStyle w:val="B1"/>
        <w:rPr>
          <w:ins w:id="75" w:author="Bruno Landais" w:date="2019-04-30T13:37:00Z"/>
        </w:rPr>
      </w:pPr>
      <w:ins w:id="76" w:author="Bruno Landais" w:date="2019-04-30T13:37:00Z">
        <w:r>
          <w:t>2)</w:t>
        </w:r>
        <w:r>
          <w:tab/>
          <w:t>When establishing a PFCP session, an SMF</w:t>
        </w:r>
      </w:ins>
      <w:ins w:id="77" w:author="Bruno Landais - rev1" w:date="2019-05-16T20:28:00Z">
        <w:r w:rsidR="00A428E8">
          <w:t xml:space="preserve"> </w:t>
        </w:r>
      </w:ins>
      <w:ins w:id="78" w:author="Bruno Landais" w:date="2019-04-30T13:37:00Z">
        <w:r>
          <w:t xml:space="preserve">shall assign, in the CP F-SEID of the PFCP Session Establishment Request, a unique SEID </w:t>
        </w:r>
      </w:ins>
      <w:ins w:id="79" w:author="Bruno Landais" w:date="2019-04-30T13:42:00Z">
        <w:r w:rsidR="000B4734">
          <w:t>within</w:t>
        </w:r>
      </w:ins>
      <w:ins w:id="80" w:author="Bruno Landais" w:date="2019-04-30T13:37:00Z">
        <w:r>
          <w:t xml:space="preserve"> the SMF set; </w:t>
        </w:r>
      </w:ins>
    </w:p>
    <w:p w14:paraId="00D7DBFE" w14:textId="77777777" w:rsidR="000C2983" w:rsidRDefault="000C2983" w:rsidP="000C2983">
      <w:pPr>
        <w:pStyle w:val="B1"/>
        <w:rPr>
          <w:ins w:id="81" w:author="Bruno Landais" w:date="2019-04-30T13:37:00Z"/>
        </w:rPr>
      </w:pPr>
      <w:ins w:id="82" w:author="Bruno Landais" w:date="2019-04-30T13:37:00Z">
        <w:r>
          <w:t>3)</w:t>
        </w:r>
        <w:r>
          <w:tab/>
          <w:t xml:space="preserve">Any SMF in the SMF set may issue requests to modify or delete the PFCP session, or to update or release the PFCP association. </w:t>
        </w:r>
      </w:ins>
    </w:p>
    <w:p w14:paraId="17AC4C7C" w14:textId="30A053A0" w:rsidR="000C2983" w:rsidRDefault="000C2983" w:rsidP="00402C17">
      <w:pPr>
        <w:pStyle w:val="B1"/>
        <w:rPr>
          <w:ins w:id="83" w:author="Bruno Landais" w:date="2019-04-30T13:37:00Z"/>
        </w:rPr>
      </w:pPr>
      <w:ins w:id="84" w:author="Bruno Landais" w:date="2019-04-30T13:37:00Z">
        <w:r>
          <w:t>4)</w:t>
        </w:r>
        <w:r>
          <w:tab/>
          <w:t>The UPF shall initiate PFCP session related requests (e.g. PFCP Session Report Request) towards</w:t>
        </w:r>
      </w:ins>
      <w:ins w:id="85" w:author="Bruno Landais - rev1" w:date="2019-05-16T20:29:00Z">
        <w:r w:rsidR="00402C17">
          <w:t xml:space="preserve"> </w:t>
        </w:r>
      </w:ins>
      <w:ins w:id="86" w:author="Bruno Landais" w:date="2019-04-30T13:37:00Z">
        <w:r w:rsidRPr="00903D42">
          <w:t>any SMF of the SMF Set</w:t>
        </w:r>
      </w:ins>
      <w:ins w:id="87" w:author="Bruno Landais - rev1" w:date="2019-05-16T20:32:00Z">
        <w:r w:rsidR="00402C17">
          <w:t>,</w:t>
        </w:r>
      </w:ins>
      <w:ins w:id="88" w:author="Bruno Landais - rev1" w:date="2019-05-16T20:30:00Z">
        <w:r w:rsidR="00402C17">
          <w:t xml:space="preserve"> if</w:t>
        </w:r>
      </w:ins>
      <w:ins w:id="89" w:author="Bruno Landais" w:date="2019-04-30T13:37:00Z">
        <w:r w:rsidRPr="00903D42">
          <w:t xml:space="preserve"> the IP</w:t>
        </w:r>
        <w:r>
          <w:t xml:space="preserve"> address</w:t>
        </w:r>
        <w:r w:rsidRPr="00903D42">
          <w:t xml:space="preserve"> </w:t>
        </w:r>
      </w:ins>
      <w:ins w:id="90" w:author="Frank2019 May Rev1" w:date="2019-05-15T23:22:00Z">
        <w:r w:rsidR="00402C17">
          <w:t xml:space="preserve">included in the </w:t>
        </w:r>
      </w:ins>
      <w:ins w:id="91" w:author="Bruno Landais - rev1" w:date="2019-05-16T20:30:00Z">
        <w:r w:rsidR="00402C17">
          <w:t xml:space="preserve">CP </w:t>
        </w:r>
      </w:ins>
      <w:ins w:id="92" w:author="Frank2019 May Rev1" w:date="2019-05-15T23:22:00Z">
        <w:r w:rsidR="00402C17">
          <w:t xml:space="preserve">F-SEID assigned </w:t>
        </w:r>
      </w:ins>
      <w:ins w:id="93" w:author="Bruno Landais - rev1" w:date="2019-05-16T20:44:00Z">
        <w:r w:rsidR="00416294">
          <w:t xml:space="preserve">to </w:t>
        </w:r>
      </w:ins>
      <w:bookmarkStart w:id="94" w:name="_GoBack"/>
      <w:bookmarkEnd w:id="94"/>
      <w:ins w:id="95" w:author="Frank2019 May Rev1" w:date="2019-05-15T23:22:00Z">
        <w:r w:rsidR="00402C17">
          <w:t>the PFC</w:t>
        </w:r>
      </w:ins>
      <w:ins w:id="96" w:author="Frank2019 May Rev1" w:date="2019-05-15T23:23:00Z">
        <w:r w:rsidR="00402C17">
          <w:t>P session</w:t>
        </w:r>
      </w:ins>
      <w:r w:rsidR="00402C17" w:rsidRPr="00903D42">
        <w:t xml:space="preserve"> </w:t>
      </w:r>
      <w:ins w:id="97" w:author="Bruno Landais" w:date="2019-04-30T13:37:00Z">
        <w:r w:rsidRPr="00903D42">
          <w:t>is not responsive</w:t>
        </w:r>
      </w:ins>
      <w:ins w:id="98" w:author="Bruno Landais - rev1" w:date="2019-05-16T14:11:00Z">
        <w:r w:rsidR="00961EC7">
          <w:t xml:space="preserve">, </w:t>
        </w:r>
      </w:ins>
      <w:ins w:id="99" w:author="Frank2019 May Rev1" w:date="2019-05-15T23:42:00Z">
        <w:r w:rsidR="00961EC7">
          <w:t xml:space="preserve">or </w:t>
        </w:r>
      </w:ins>
      <w:ins w:id="100" w:author="Bruno Landais - rev1" w:date="2019-05-16T14:12:00Z">
        <w:r w:rsidR="00961EC7">
          <w:t xml:space="preserve">if the UPF </w:t>
        </w:r>
      </w:ins>
      <w:ins w:id="101" w:author="Frank2019 May Rev1" w:date="2019-05-15T23:43:00Z">
        <w:r w:rsidR="00961EC7">
          <w:t>receiv</w:t>
        </w:r>
      </w:ins>
      <w:ins w:id="102" w:author="Bruno Landais - rev1" w:date="2019-05-16T14:12:00Z">
        <w:r w:rsidR="00961EC7">
          <w:t>es</w:t>
        </w:r>
      </w:ins>
      <w:ins w:id="103" w:author="Frank2019 May Rev1" w:date="2019-05-15T23:43:00Z">
        <w:r w:rsidR="00961EC7">
          <w:t xml:space="preserve"> a GTP-U Error Indication from the SMF over </w:t>
        </w:r>
      </w:ins>
      <w:ins w:id="104" w:author="Frank2019 May Rev1" w:date="2019-05-15T23:44:00Z">
        <w:r w:rsidR="00961EC7">
          <w:t xml:space="preserve">the </w:t>
        </w:r>
      </w:ins>
      <w:ins w:id="105" w:author="Frank2019 May Rev1" w:date="2019-05-15T23:43:00Z">
        <w:r w:rsidR="00961EC7">
          <w:t>N4-u</w:t>
        </w:r>
      </w:ins>
      <w:ins w:id="106" w:author="Frank2019 May Rev1" w:date="2019-05-15T23:44:00Z">
        <w:r w:rsidR="00961EC7">
          <w:t xml:space="preserve"> tunnel</w:t>
        </w:r>
      </w:ins>
      <w:ins w:id="107" w:author="Bruno Landais - rev1" w:date="2019-05-16T14:13:00Z">
        <w:r w:rsidR="00961EC7">
          <w:t xml:space="preserve"> assigned to </w:t>
        </w:r>
      </w:ins>
      <w:ins w:id="108" w:author="Frank2019 May Rev1" w:date="2019-05-15T23:45:00Z">
        <w:r w:rsidR="00961EC7">
          <w:t>the N4 session</w:t>
        </w:r>
      </w:ins>
      <w:ins w:id="109" w:author="Bruno Landais - rev1" w:date="2019-05-16T14:13:00Z">
        <w:r w:rsidR="00961EC7">
          <w:t xml:space="preserve"> for data forwarding</w:t>
        </w:r>
      </w:ins>
      <w:ins w:id="110" w:author="Frank2019 May Rev1" w:date="2019-05-15T23:44:00Z">
        <w:r w:rsidR="00961EC7">
          <w:t xml:space="preserve"> if any</w:t>
        </w:r>
      </w:ins>
      <w:ins w:id="111" w:author="Bruno Landais" w:date="2019-04-30T13:37:00Z">
        <w:r>
          <w:t xml:space="preserve">. </w:t>
        </w:r>
        <w:r>
          <w:br/>
        </w:r>
        <w:r>
          <w:br/>
        </w:r>
      </w:ins>
      <w:ins w:id="112" w:author="Bruno Landais - rev1" w:date="2019-05-16T07:33:00Z">
        <w:r w:rsidR="009300C7">
          <w:t xml:space="preserve">The UPF shall use the IP addresses of alternative SMFs received during the PFCP association </w:t>
        </w:r>
      </w:ins>
      <w:ins w:id="113" w:author="Bruno Landais - rev1" w:date="2019-05-16T07:34:00Z">
        <w:r w:rsidR="009300C7">
          <w:t>setup or update procedures, if any. Otherwise t</w:t>
        </w:r>
      </w:ins>
      <w:ins w:id="114" w:author="Bruno Landais" w:date="2019-04-30T13:37:00Z">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ins>
      <w:ins w:id="115" w:author="Bruno Landais" w:date="2019-04-30T13:46:00Z">
        <w:r w:rsidR="000B4734">
          <w:t>s</w:t>
        </w:r>
      </w:ins>
      <w:ins w:id="116" w:author="Bruno Landais" w:date="2019-04-30T13:37:00Z">
        <w:r w:rsidRPr="00903D42">
          <w:t xml:space="preserve"> within the SMF Set</w:t>
        </w:r>
        <w:r>
          <w:t>, e.g. by querying the DNS or by performing a discovery request towards the NRF.</w:t>
        </w:r>
      </w:ins>
    </w:p>
    <w:p w14:paraId="1368EAC4" w14:textId="3E510581" w:rsidR="0083549E" w:rsidRDefault="000C2983" w:rsidP="00F77320">
      <w:pPr>
        <w:pStyle w:val="B1"/>
      </w:pPr>
      <w:ins w:id="117" w:author="Bruno Landais" w:date="2019-04-30T13:37:00Z">
        <w:r>
          <w:t>5)</w:t>
        </w:r>
        <w:r>
          <w:tab/>
          <w:t xml:space="preserve">An SMF may redirect a UPF initiated PFCP session related request to a different SMF in the SMF set by rejecting the request with the cause "Redirection Requested" and </w:t>
        </w:r>
      </w:ins>
      <w:ins w:id="118" w:author="Bruno Landais" w:date="2019-04-30T14:13:00Z">
        <w:r w:rsidR="00A3600C">
          <w:t xml:space="preserve">with </w:t>
        </w:r>
      </w:ins>
      <w:ins w:id="119" w:author="Bruno Landais" w:date="2019-04-30T13:37:00Z">
        <w:r>
          <w:t xml:space="preserve">the </w:t>
        </w:r>
      </w:ins>
      <w:ins w:id="120" w:author="Bruno Landais" w:date="2019-04-30T14:07:00Z">
        <w:r w:rsidR="001C1CE7">
          <w:t xml:space="preserve">CP F-SEID IE including the </w:t>
        </w:r>
      </w:ins>
      <w:ins w:id="121" w:author="Bruno Landais" w:date="2019-04-30T13:37:00Z">
        <w:r>
          <w:t>IP address of the new SMF to contact</w:t>
        </w:r>
      </w:ins>
      <w:ins w:id="122" w:author="Bruno Landais" w:date="2019-04-30T14:12:00Z">
        <w:r w:rsidR="00A3600C">
          <w:t xml:space="preserve">. </w:t>
        </w:r>
      </w:ins>
      <w:ins w:id="123" w:author="Bruno Landais" w:date="2019-04-30T14:13:00Z">
        <w:r w:rsidR="00A3600C">
          <w:br/>
        </w:r>
        <w:r w:rsidR="00A3600C">
          <w:br/>
          <w:t>A</w:t>
        </w:r>
      </w:ins>
      <w:ins w:id="124" w:author="Bruno Landais" w:date="2019-04-30T13:37:00Z">
        <w:r>
          <w:t>lternatively, an SMF may forward the UPF request to another SMF in the SMF set</w:t>
        </w:r>
      </w:ins>
      <w:ins w:id="125" w:author="Bruno Landais" w:date="2019-04-30T14:14:00Z">
        <w:r w:rsidR="00A3600C">
          <w:t xml:space="preserve">; </w:t>
        </w:r>
      </w:ins>
      <w:ins w:id="126" w:author="Bruno Landais" w:date="2019-04-30T14:08:00Z">
        <w:r w:rsidR="001C1CE7">
          <w:t xml:space="preserve">the new SMF </w:t>
        </w:r>
      </w:ins>
      <w:ins w:id="127" w:author="Bruno Landais" w:date="2019-04-30T13:37:00Z">
        <w:r>
          <w:t>answer</w:t>
        </w:r>
      </w:ins>
      <w:ins w:id="128" w:author="Bruno Landais" w:date="2019-04-30T14:08:00Z">
        <w:r w:rsidR="001C1CE7">
          <w:t>s</w:t>
        </w:r>
      </w:ins>
      <w:ins w:id="129" w:author="Bruno Landais" w:date="2019-04-30T13:37:00Z">
        <w:r>
          <w:t xml:space="preserve"> to the </w:t>
        </w:r>
      </w:ins>
      <w:ins w:id="130" w:author="Bruno Landais" w:date="2019-04-30T13:50:00Z">
        <w:r w:rsidR="002134C0">
          <w:t>UPF</w:t>
        </w:r>
      </w:ins>
      <w:ins w:id="131" w:author="Bruno Landais" w:date="2019-04-30T14:09:00Z">
        <w:r w:rsidR="001C1CE7">
          <w:t xml:space="preserve">, optionally </w:t>
        </w:r>
      </w:ins>
      <w:ins w:id="132" w:author="Bruno Landais" w:date="2019-04-30T13:37:00Z">
        <w:r>
          <w:t xml:space="preserve">including the CP F-SEID </w:t>
        </w:r>
      </w:ins>
      <w:ins w:id="133" w:author="Bruno Landais" w:date="2019-04-30T14:14:00Z">
        <w:r w:rsidR="00A3600C">
          <w:t xml:space="preserve">IE </w:t>
        </w:r>
      </w:ins>
      <w:ins w:id="134" w:author="Bruno Landais" w:date="2019-04-30T13:37:00Z">
        <w:r>
          <w:t>with the IPv4 or IPv6 address of the new SMF</w:t>
        </w:r>
      </w:ins>
      <w:ins w:id="135" w:author="Bruno Landais - rev1" w:date="2019-05-16T07:44:00Z">
        <w:r w:rsidR="00F77320">
          <w:t xml:space="preserve">, and optionally including </w:t>
        </w:r>
      </w:ins>
      <w:ins w:id="136" w:author="Bruno Landais - rev1" w:date="2019-05-16T07:45:00Z">
        <w:r w:rsidR="00F77320">
          <w:t>the</w:t>
        </w:r>
      </w:ins>
      <w:ins w:id="137" w:author="Bruno Landais - rev1" w:date="2019-05-16T07:44:00Z">
        <w:r w:rsidR="00F77320">
          <w:t xml:space="preserve"> N4-u F-TEID </w:t>
        </w:r>
      </w:ins>
      <w:ins w:id="138" w:author="Bruno Landais - rev1" w:date="2019-05-16T07:45:00Z">
        <w:r w:rsidR="00F77320">
          <w:t>that the UPF shall use for sending data towards the new SMF</w:t>
        </w:r>
      </w:ins>
      <w:ins w:id="139" w:author="Bruno Landais" w:date="2019-04-30T13:37:00Z">
        <w:r>
          <w:t xml:space="preserve">. </w:t>
        </w:r>
      </w:ins>
    </w:p>
    <w:p w14:paraId="17724749" w14:textId="00096B37" w:rsidR="000C2983" w:rsidRDefault="000C2983" w:rsidP="0083549E">
      <w:pPr>
        <w:pStyle w:val="NO"/>
        <w:rPr>
          <w:ins w:id="140" w:author="Bruno Landais" w:date="2019-04-30T13:37:00Z"/>
        </w:rPr>
      </w:pPr>
      <w:ins w:id="141" w:author="Bruno Landais" w:date="2019-04-30T13:37:00Z">
        <w:r>
          <w:t>NOTE 2:</w:t>
        </w:r>
        <w:r>
          <w:tab/>
          <w:t xml:space="preserve">This allows to address cases where a different SMF would have been reselected </w:t>
        </w:r>
      </w:ins>
      <w:ins w:id="142" w:author="Bruno Landais" w:date="2019-04-30T14:26:00Z">
        <w:r w:rsidR="00B2578E">
          <w:t xml:space="preserve">in the 5GC for the PFCP session, </w:t>
        </w:r>
      </w:ins>
      <w:ins w:id="143" w:author="Bruno Landais" w:date="2019-04-30T13:51:00Z">
        <w:r w:rsidR="00C8127F">
          <w:t>e.g. by an AMF</w:t>
        </w:r>
      </w:ins>
      <w:ins w:id="144" w:author="Bruno Landais" w:date="2019-04-30T13:37:00Z">
        <w:r>
          <w:t xml:space="preserve">.  </w:t>
        </w:r>
      </w:ins>
    </w:p>
    <w:p w14:paraId="16258B05" w14:textId="454D0DB7" w:rsidR="000C2983" w:rsidRDefault="000C2983" w:rsidP="000C2983">
      <w:pPr>
        <w:pStyle w:val="B1"/>
        <w:rPr>
          <w:ins w:id="145" w:author="Bruno Landais" w:date="2019-04-30T13:37:00Z"/>
        </w:rPr>
      </w:pPr>
      <w:ins w:id="146" w:author="Bruno Landais" w:date="2019-04-30T13:37:00Z">
        <w:r>
          <w:t>6)</w:t>
        </w:r>
        <w:r>
          <w:tab/>
          <w:t xml:space="preserve">An SMF may also update, at any time, a PFCP session by including the CP F-SEID with the IPv4 or IPv6 address of </w:t>
        </w:r>
      </w:ins>
      <w:ins w:id="147" w:author="Bruno Landais - rev1" w:date="2019-05-16T20:33:00Z">
        <w:r w:rsidR="007D5569">
          <w:t xml:space="preserve">a </w:t>
        </w:r>
      </w:ins>
      <w:ins w:id="148" w:author="Bruno Landais" w:date="2019-04-30T13:37:00Z">
        <w:r>
          <w:t xml:space="preserve">new SMF in a PFCP Session Modification Request.  </w:t>
        </w:r>
      </w:ins>
    </w:p>
    <w:p w14:paraId="39530DF1" w14:textId="510833AC" w:rsidR="000C2983" w:rsidRPr="004C01C8" w:rsidRDefault="000C2983" w:rsidP="000C2983">
      <w:pPr>
        <w:pStyle w:val="B1"/>
        <w:rPr>
          <w:ins w:id="149" w:author="Bruno Landais" w:date="2019-04-30T13:37:00Z"/>
        </w:rPr>
      </w:pPr>
      <w:ins w:id="150" w:author="Bruno Landais" w:date="2019-04-30T13:37:00Z">
        <w:r>
          <w:t>7)</w:t>
        </w:r>
        <w:r>
          <w:tab/>
          <w:t xml:space="preserve">The UPF shall not trigger the restoration procedures specified in 3GPP TS 23.527 [40] for a PFCP session that can be controlled by different SMFs of an SMF set </w:t>
        </w:r>
      </w:ins>
      <w:ins w:id="151" w:author="Bruno Landais" w:date="2019-04-30T13:53:00Z">
        <w:r w:rsidR="00C8127F">
          <w:t>when</w:t>
        </w:r>
      </w:ins>
      <w:ins w:id="152" w:author="Bruno Landais" w:date="2019-04-30T13:37:00Z">
        <w:r>
          <w:t xml:space="preserve"> a heartbeat failure is detected for the IP address of the </w:t>
        </w:r>
      </w:ins>
      <w:ins w:id="153" w:author="Frank2019 May Rev1" w:date="2019-05-15T23:29:00Z">
        <w:r w:rsidR="005E1DD8">
          <w:t xml:space="preserve">assigned </w:t>
        </w:r>
      </w:ins>
      <w:ins w:id="154" w:author="Bruno Landais - rev1" w:date="2019-05-16T20:34:00Z">
        <w:r w:rsidR="005E1DD8">
          <w:t xml:space="preserve">CP </w:t>
        </w:r>
      </w:ins>
      <w:ins w:id="155" w:author="Frank2019 May Rev1" w:date="2019-05-15T23:30:00Z">
        <w:r w:rsidR="005E1DD8">
          <w:t>F-SEID</w:t>
        </w:r>
      </w:ins>
      <w:ins w:id="156" w:author="Bruno Landais" w:date="2019-04-30T13:37:00Z">
        <w:r>
          <w:t>. Restoration procedures shall be triggered only if heartbeat procedures fail with all the IP addresses of all the SMF</w:t>
        </w:r>
      </w:ins>
      <w:ins w:id="157" w:author="Bruno Landais" w:date="2019-04-30T13:46:00Z">
        <w:r w:rsidR="000B4734">
          <w:t>s</w:t>
        </w:r>
      </w:ins>
      <w:ins w:id="158" w:author="Bruno Landais" w:date="2019-04-30T13:37:00Z">
        <w:r>
          <w:t xml:space="preserve"> in the SMF set. </w:t>
        </w:r>
      </w:ins>
    </w:p>
    <w:p w14:paraId="424AA932" w14:textId="77777777" w:rsidR="000C2983" w:rsidRDefault="000C2983" w:rsidP="000C2983">
      <w:pPr>
        <w:pStyle w:val="NO"/>
        <w:rPr>
          <w:ins w:id="159" w:author="Bruno Landais" w:date="2019-04-30T13:37:00Z"/>
        </w:rPr>
      </w:pPr>
      <w:ins w:id="160" w:author="Bruno Landais" w:date="2019-04-30T13:37:00Z">
        <w:r>
          <w:t>NOTE 3:</w:t>
        </w:r>
        <w:r>
          <w:tab/>
          <w:t xml:space="preserve">The above requirements enable all SMFs of a same SMF set to successively control a given PFCP session without causing extra signalling over the N4 interface.  </w:t>
        </w:r>
      </w:ins>
    </w:p>
    <w:p w14:paraId="12070F82" w14:textId="338AC7E1" w:rsidR="000C2983" w:rsidRDefault="000C2983">
      <w:pPr>
        <w:rPr>
          <w:noProof/>
        </w:rPr>
      </w:pPr>
    </w:p>
    <w:p w14:paraId="4AA0097F" w14:textId="77777777" w:rsidR="006D6375" w:rsidRPr="006B5418" w:rsidRDefault="006D6375" w:rsidP="006D6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A2126" w14:textId="77777777" w:rsidR="007F1979" w:rsidRDefault="007F1979" w:rsidP="007F1979">
      <w:pPr>
        <w:pStyle w:val="Heading4"/>
      </w:pPr>
      <w:bookmarkStart w:id="161" w:name="_Toc2686192"/>
      <w:bookmarkStart w:id="162" w:name="_Toc2686251"/>
      <w:r w:rsidRPr="00DB10EB">
        <w:lastRenderedPageBreak/>
        <w:t>7.</w:t>
      </w:r>
      <w:r>
        <w:t>4.</w:t>
      </w:r>
      <w:r w:rsidRPr="003375B1">
        <w:t>4</w:t>
      </w:r>
      <w:r w:rsidRPr="00DB10EB">
        <w:t>.</w:t>
      </w:r>
      <w:r>
        <w:t>1</w:t>
      </w:r>
      <w:r>
        <w:tab/>
        <w:t>PFCP Association Setup Request</w:t>
      </w:r>
      <w:bookmarkEnd w:id="161"/>
    </w:p>
    <w:p w14:paraId="6656790E" w14:textId="77777777" w:rsidR="007F1979" w:rsidRPr="00020AC1" w:rsidRDefault="007F1979" w:rsidP="007F1979">
      <w:pPr>
        <w:pStyle w:val="TH"/>
      </w:pPr>
      <w:r w:rsidRPr="00EA0173">
        <w:t xml:space="preserve">Table </w:t>
      </w:r>
      <w:r>
        <w:rPr>
          <w:lang w:eastAsia="zh-CN"/>
        </w:rPr>
        <w:t>7.4.</w:t>
      </w:r>
      <w:r w:rsidRPr="003375B1">
        <w:rPr>
          <w:lang w:eastAsia="zh-CN"/>
        </w:rPr>
        <w:t>4</w:t>
      </w:r>
      <w:r>
        <w:rPr>
          <w:lang w:eastAsia="zh-CN"/>
        </w:rPr>
        <w:t>.1</w:t>
      </w:r>
      <w:r w:rsidRPr="00EA0173">
        <w:rPr>
          <w:lang w:eastAsia="zh-CN"/>
        </w:rPr>
        <w:t>-1</w:t>
      </w:r>
      <w:r w:rsidRPr="00EA0173">
        <w:t>: Information Elements in a</w:t>
      </w:r>
      <w:r>
        <w:t xml:space="preserve"> PFCP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7F1979" w:rsidRPr="004F48AC" w14:paraId="19E14539"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7A0F3911" w14:textId="77777777" w:rsidR="009300C7" w:rsidRDefault="007F1979" w:rsidP="00174812">
            <w:pPr>
              <w:pStyle w:val="TAH"/>
            </w:pPr>
            <w:bookmarkStart w:id="163" w:name="OLE_LINK47"/>
            <w:r w:rsidRPr="004F48AC">
              <w:t>Information element</w:t>
            </w:r>
          </w:p>
          <w:p w14:paraId="1E6F0E84" w14:textId="36EB4051" w:rsidR="007F1979" w:rsidRPr="004F48AC" w:rsidRDefault="007F1979" w:rsidP="00174812">
            <w:pPr>
              <w:pStyle w:val="TAH"/>
            </w:pPr>
            <w:r w:rsidRPr="004F48AC">
              <w:t>s</w:t>
            </w:r>
          </w:p>
        </w:tc>
        <w:tc>
          <w:tcPr>
            <w:tcW w:w="360" w:type="dxa"/>
            <w:tcBorders>
              <w:top w:val="single" w:sz="4" w:space="0" w:color="auto"/>
              <w:left w:val="single" w:sz="4" w:space="0" w:color="auto"/>
              <w:bottom w:val="single" w:sz="4" w:space="0" w:color="auto"/>
              <w:right w:val="single" w:sz="4" w:space="0" w:color="auto"/>
            </w:tcBorders>
          </w:tcPr>
          <w:p w14:paraId="258C9E2B" w14:textId="77777777" w:rsidR="007F1979" w:rsidRPr="004F48AC" w:rsidRDefault="007F1979" w:rsidP="00174812">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14:paraId="1E9CA4A6" w14:textId="77777777" w:rsidR="007F1979" w:rsidRPr="004F48AC" w:rsidRDefault="007F1979" w:rsidP="00174812">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14:paraId="7A6543A7" w14:textId="77777777" w:rsidR="007F1979" w:rsidRPr="004F48AC" w:rsidRDefault="007F1979" w:rsidP="00174812">
            <w:pPr>
              <w:pStyle w:val="TAH"/>
              <w:rPr>
                <w:lang w:eastAsia="zh-CN"/>
              </w:rPr>
            </w:pPr>
            <w:r w:rsidRPr="004F48AC">
              <w:rPr>
                <w:lang w:eastAsia="zh-CN"/>
              </w:rPr>
              <w:t>IE Type</w:t>
            </w:r>
          </w:p>
        </w:tc>
      </w:tr>
      <w:tr w:rsidR="007F1979" w:rsidRPr="004F48AC" w14:paraId="1EE426C2" w14:textId="77777777" w:rsidTr="00174812">
        <w:trPr>
          <w:jc w:val="center"/>
        </w:trPr>
        <w:tc>
          <w:tcPr>
            <w:tcW w:w="1819" w:type="dxa"/>
            <w:tcBorders>
              <w:top w:val="single" w:sz="4" w:space="0" w:color="auto"/>
              <w:left w:val="single" w:sz="4" w:space="0" w:color="auto"/>
              <w:right w:val="single" w:sz="4" w:space="0" w:color="auto"/>
            </w:tcBorders>
          </w:tcPr>
          <w:p w14:paraId="72295061" w14:textId="77777777" w:rsidR="007F1979" w:rsidRPr="004F48AC" w:rsidRDefault="007F1979" w:rsidP="00174812">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35FD8DAE" w14:textId="77777777" w:rsidR="007F1979" w:rsidRPr="004F48AC" w:rsidRDefault="007F1979" w:rsidP="00174812">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14:paraId="5B310A2D" w14:textId="77777777" w:rsidR="007F1979" w:rsidRPr="004F48AC" w:rsidRDefault="007F1979" w:rsidP="00174812">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03604282" w14:textId="77777777" w:rsidR="007F1979" w:rsidRPr="004F48AC" w:rsidRDefault="007F1979" w:rsidP="00174812">
            <w:pPr>
              <w:pStyle w:val="TAC"/>
              <w:rPr>
                <w:szCs w:val="18"/>
              </w:rPr>
            </w:pPr>
            <w:r w:rsidRPr="004F48AC">
              <w:rPr>
                <w:szCs w:val="18"/>
              </w:rPr>
              <w:t>Node ID</w:t>
            </w:r>
          </w:p>
        </w:tc>
      </w:tr>
      <w:tr w:rsidR="007F1979" w:rsidRPr="004F48AC" w14:paraId="086F0815" w14:textId="77777777" w:rsidTr="00174812">
        <w:trPr>
          <w:jc w:val="center"/>
        </w:trPr>
        <w:tc>
          <w:tcPr>
            <w:tcW w:w="1819" w:type="dxa"/>
            <w:tcBorders>
              <w:top w:val="single" w:sz="4" w:space="0" w:color="auto"/>
              <w:left w:val="single" w:sz="4" w:space="0" w:color="auto"/>
              <w:right w:val="single" w:sz="4" w:space="0" w:color="auto"/>
            </w:tcBorders>
          </w:tcPr>
          <w:p w14:paraId="31AF966D" w14:textId="77777777" w:rsidR="007F1979" w:rsidRPr="004F48AC" w:rsidRDefault="007F1979" w:rsidP="00174812">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382AA50C" w14:textId="77777777" w:rsidR="007F1979" w:rsidRPr="00232C42" w:rsidRDefault="007F1979" w:rsidP="00174812">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570A81D8" w14:textId="77777777" w:rsidR="007F1979" w:rsidRPr="00232C42" w:rsidRDefault="007F1979" w:rsidP="00174812">
            <w:pPr>
              <w:pStyle w:val="TAL"/>
            </w:pPr>
            <w:r w:rsidRPr="00232C42">
              <w:t>This IE shall contain the time stamp when the node was started, see clause 19A of 3GPP TS 23.007 [24].</w:t>
            </w:r>
          </w:p>
        </w:tc>
        <w:tc>
          <w:tcPr>
            <w:tcW w:w="2977" w:type="dxa"/>
            <w:tcBorders>
              <w:top w:val="single" w:sz="4" w:space="0" w:color="auto"/>
              <w:left w:val="single" w:sz="4" w:space="0" w:color="auto"/>
              <w:bottom w:val="single" w:sz="4" w:space="0" w:color="auto"/>
              <w:right w:val="single" w:sz="4" w:space="0" w:color="auto"/>
            </w:tcBorders>
          </w:tcPr>
          <w:p w14:paraId="4924160F" w14:textId="77777777" w:rsidR="007F1979" w:rsidRPr="004F48AC" w:rsidRDefault="007F1979" w:rsidP="00174812">
            <w:pPr>
              <w:pStyle w:val="TAC"/>
              <w:rPr>
                <w:szCs w:val="18"/>
              </w:rPr>
            </w:pPr>
            <w:r>
              <w:rPr>
                <w:lang w:val="en-US" w:eastAsia="zh-CN"/>
              </w:rPr>
              <w:t>Recovery Time Stamp</w:t>
            </w:r>
          </w:p>
        </w:tc>
      </w:tr>
      <w:tr w:rsidR="007F1979" w:rsidRPr="004F48AC" w14:paraId="39960F31"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2695BDCF" w14:textId="77777777" w:rsidR="007F1979" w:rsidRPr="004F48AC" w:rsidRDefault="007F1979" w:rsidP="00174812">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14:paraId="599F802B" w14:textId="77777777" w:rsidR="007F1979" w:rsidRPr="00502584" w:rsidRDefault="007F1979" w:rsidP="00174812">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5704E6E2" w14:textId="77777777" w:rsidR="007F1979" w:rsidRDefault="007F1979" w:rsidP="00174812">
            <w:pPr>
              <w:pStyle w:val="TAL"/>
            </w:pPr>
            <w:r>
              <w:t xml:space="preserve">This IE shall be present if the UP function sends this message and the UP function supports at least one UP feature defined in this IE. </w:t>
            </w:r>
          </w:p>
          <w:p w14:paraId="721A5034" w14:textId="77777777" w:rsidR="007F1979" w:rsidRPr="004F48AC" w:rsidRDefault="007F1979" w:rsidP="00174812">
            <w:pPr>
              <w:pStyle w:val="TAL"/>
            </w:pPr>
            <w:r>
              <w:t>When</w:t>
            </w:r>
            <w:r w:rsidRPr="004F48AC">
              <w:t xml:space="preserve"> present</w:t>
            </w:r>
            <w:r w:rsidRPr="0021629F">
              <w:t>,</w:t>
            </w:r>
            <w:r w:rsidRPr="004F48AC">
              <w:t xml:space="preserve"> this IE </w:t>
            </w:r>
            <w:r w:rsidRPr="00905DB9">
              <w:t>shall</w:t>
            </w:r>
            <w:r w:rsidRPr="004F48AC">
              <w:t xml:space="preserve"> indicate the </w:t>
            </w:r>
            <w:r w:rsidRPr="00502584">
              <w:t>f</w:t>
            </w:r>
            <w:r w:rsidRPr="004F48AC">
              <w:t xml:space="preserve">eatures </w:t>
            </w:r>
            <w:r>
              <w:t>the UP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7683CE81" w14:textId="77777777" w:rsidR="007F1979" w:rsidRPr="004F48AC" w:rsidRDefault="007F1979" w:rsidP="00174812">
            <w:pPr>
              <w:pStyle w:val="TAC"/>
              <w:rPr>
                <w:szCs w:val="18"/>
              </w:rPr>
            </w:pPr>
            <w:r>
              <w:t>UP Function Features</w:t>
            </w:r>
          </w:p>
        </w:tc>
      </w:tr>
      <w:tr w:rsidR="007F1979" w:rsidRPr="004F48AC" w14:paraId="288F166E"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4CD1AD08" w14:textId="77777777" w:rsidR="007F1979" w:rsidRPr="004F48AC" w:rsidRDefault="007F1979" w:rsidP="00174812">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14:paraId="22E7EAC4" w14:textId="77777777" w:rsidR="007F1979" w:rsidRPr="00502584" w:rsidRDefault="007F1979" w:rsidP="00174812">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36263965" w14:textId="77777777" w:rsidR="007F1979" w:rsidRDefault="007F1979" w:rsidP="00174812">
            <w:pPr>
              <w:pStyle w:val="TAL"/>
            </w:pPr>
            <w:r>
              <w:t xml:space="preserve">This IE shall be present if the CP function sends this message and the CP function supports at least one CP feature defined in this IE. </w:t>
            </w:r>
          </w:p>
          <w:p w14:paraId="7374A983" w14:textId="77777777" w:rsidR="007F1979" w:rsidRPr="004F48AC" w:rsidRDefault="007F1979" w:rsidP="00174812">
            <w:pPr>
              <w:pStyle w:val="TAL"/>
            </w:pPr>
            <w:r>
              <w:t>When</w:t>
            </w:r>
            <w:r w:rsidRPr="004F48AC">
              <w:t xml:space="preserve"> </w:t>
            </w:r>
            <w:r w:rsidRPr="00905DB9">
              <w:t>present</w:t>
            </w:r>
            <w:r w:rsidRPr="0021629F">
              <w:t>,</w:t>
            </w:r>
            <w:r w:rsidRPr="004F48AC">
              <w:t xml:space="preserve"> this IE</w:t>
            </w:r>
            <w:r w:rsidRPr="00905DB9">
              <w:t xml:space="preserve"> </w:t>
            </w:r>
            <w:r w:rsidRPr="004F48AC">
              <w:t xml:space="preserve">shall indicate the </w:t>
            </w:r>
            <w:r w:rsidRPr="00502584">
              <w:t>f</w:t>
            </w:r>
            <w:r w:rsidRPr="004F48AC">
              <w:t xml:space="preserve">eatures </w:t>
            </w:r>
            <w:r>
              <w:t>the CP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5D97EDEA" w14:textId="77777777" w:rsidR="007F1979" w:rsidRPr="004F48AC" w:rsidRDefault="007F1979" w:rsidP="00174812">
            <w:pPr>
              <w:pStyle w:val="TAC"/>
              <w:rPr>
                <w:szCs w:val="18"/>
              </w:rPr>
            </w:pPr>
            <w:r>
              <w:t>CP Function Features</w:t>
            </w:r>
          </w:p>
        </w:tc>
      </w:tr>
      <w:tr w:rsidR="007F1979" w:rsidRPr="004F48AC" w14:paraId="2F37B9B1"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145C4D6F" w14:textId="77777777" w:rsidR="007F1979" w:rsidRDefault="007F1979" w:rsidP="00174812">
            <w:pPr>
              <w:pStyle w:val="TAL"/>
              <w:jc w:val="center"/>
            </w:pPr>
            <w:bookmarkStart w:id="164" w:name="OLE_LINK9"/>
            <w:bookmarkStart w:id="165" w:name="OLE_LINK10"/>
            <w:r>
              <w:t xml:space="preserve">User Plane IP Resource Information </w:t>
            </w:r>
            <w:bookmarkEnd w:id="164"/>
            <w:bookmarkEnd w:id="165"/>
          </w:p>
        </w:tc>
        <w:tc>
          <w:tcPr>
            <w:tcW w:w="360" w:type="dxa"/>
            <w:tcBorders>
              <w:top w:val="single" w:sz="4" w:space="0" w:color="auto"/>
              <w:left w:val="single" w:sz="4" w:space="0" w:color="auto"/>
              <w:bottom w:val="single" w:sz="4" w:space="0" w:color="auto"/>
              <w:right w:val="single" w:sz="4" w:space="0" w:color="auto"/>
            </w:tcBorders>
          </w:tcPr>
          <w:p w14:paraId="34135C23" w14:textId="77777777" w:rsidR="007F1979" w:rsidRDefault="007F1979" w:rsidP="00174812">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65C2891F" w14:textId="77777777" w:rsidR="007F1979" w:rsidRDefault="007F1979" w:rsidP="00174812">
            <w:pPr>
              <w:pStyle w:val="TAL"/>
              <w:rPr>
                <w:lang w:eastAsia="zh-CN"/>
              </w:rPr>
            </w:pPr>
            <w:r>
              <w:rPr>
                <w:lang w:eastAsia="zh-CN"/>
              </w:rPr>
              <w:t xml:space="preserve">This IE may be present if </w:t>
            </w:r>
            <w:r>
              <w:t>the UP function sends this message</w:t>
            </w:r>
            <w:r>
              <w:rPr>
                <w:lang w:eastAsia="zh-CN"/>
              </w:rPr>
              <w:t>.</w:t>
            </w:r>
          </w:p>
          <w:p w14:paraId="7313655E" w14:textId="77777777" w:rsidR="007F1979" w:rsidRDefault="007F1979" w:rsidP="00174812">
            <w:pPr>
              <w:pStyle w:val="TAL"/>
              <w:rPr>
                <w:lang w:eastAsia="zh-CN"/>
              </w:rPr>
            </w:pPr>
          </w:p>
          <w:p w14:paraId="4A24B1B2" w14:textId="77777777" w:rsidR="007F1979" w:rsidRDefault="007F1979" w:rsidP="00174812">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14:paraId="7CC1DEE4" w14:textId="77777777" w:rsidR="007F1979" w:rsidRDefault="007F1979" w:rsidP="00174812">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3490B9E1" w14:textId="77777777" w:rsidR="007F1979" w:rsidRDefault="007F1979" w:rsidP="00174812">
            <w:pPr>
              <w:pStyle w:val="TAC"/>
            </w:pPr>
            <w:r>
              <w:t>User Plane IP Resource Information</w:t>
            </w:r>
          </w:p>
        </w:tc>
      </w:tr>
      <w:tr w:rsidR="007F1979" w:rsidRPr="004F48AC" w14:paraId="4F5CCFB4" w14:textId="77777777" w:rsidTr="00174812">
        <w:trPr>
          <w:jc w:val="center"/>
          <w:ins w:id="166" w:author="Bruno Landais - rev1" w:date="2019-05-16T07:16:00Z"/>
        </w:trPr>
        <w:tc>
          <w:tcPr>
            <w:tcW w:w="1819" w:type="dxa"/>
            <w:tcBorders>
              <w:top w:val="single" w:sz="4" w:space="0" w:color="auto"/>
              <w:left w:val="single" w:sz="4" w:space="0" w:color="auto"/>
              <w:bottom w:val="single" w:sz="4" w:space="0" w:color="auto"/>
              <w:right w:val="single" w:sz="4" w:space="0" w:color="auto"/>
            </w:tcBorders>
          </w:tcPr>
          <w:p w14:paraId="6B1E34F1" w14:textId="29B4ADAA" w:rsidR="007F1979" w:rsidRDefault="007F1979" w:rsidP="00174812">
            <w:pPr>
              <w:pStyle w:val="TAL"/>
              <w:jc w:val="center"/>
              <w:rPr>
                <w:ins w:id="167" w:author="Bruno Landais - rev1" w:date="2019-05-16T07:16:00Z"/>
              </w:rPr>
            </w:pPr>
            <w:ins w:id="168" w:author="Bruno Landais - rev1" w:date="2019-05-16T07:16:00Z">
              <w:r>
                <w:t xml:space="preserve">Alternative </w:t>
              </w:r>
            </w:ins>
            <w:ins w:id="169" w:author="Bruno Landais - rev1" w:date="2019-05-16T07:19:00Z">
              <w:r w:rsidR="00D25BC6">
                <w:t xml:space="preserve">SMF </w:t>
              </w:r>
            </w:ins>
            <w:ins w:id="170" w:author="Bruno Landais - rev1" w:date="2019-05-16T07:16:00Z">
              <w:r>
                <w:t>IP Address</w:t>
              </w:r>
            </w:ins>
          </w:p>
        </w:tc>
        <w:tc>
          <w:tcPr>
            <w:tcW w:w="360" w:type="dxa"/>
            <w:tcBorders>
              <w:top w:val="single" w:sz="4" w:space="0" w:color="auto"/>
              <w:left w:val="single" w:sz="4" w:space="0" w:color="auto"/>
              <w:bottom w:val="single" w:sz="4" w:space="0" w:color="auto"/>
              <w:right w:val="single" w:sz="4" w:space="0" w:color="auto"/>
            </w:tcBorders>
          </w:tcPr>
          <w:p w14:paraId="00E1E12A" w14:textId="48790FB9" w:rsidR="007F1979" w:rsidRDefault="007F1979" w:rsidP="00174812">
            <w:pPr>
              <w:pStyle w:val="TAC"/>
              <w:rPr>
                <w:ins w:id="171" w:author="Bruno Landais - rev1" w:date="2019-05-16T07:16:00Z"/>
                <w:szCs w:val="18"/>
                <w:lang w:val="fr-FR"/>
              </w:rPr>
            </w:pPr>
            <w:ins w:id="172" w:author="Bruno Landais - rev1" w:date="2019-05-16T07:16: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112A4FA3" w14:textId="77777777" w:rsidR="007F1979" w:rsidRDefault="007F1979" w:rsidP="00174812">
            <w:pPr>
              <w:pStyle w:val="TAL"/>
              <w:rPr>
                <w:ins w:id="173" w:author="Bruno Landais - rev1" w:date="2019-05-16T07:18:00Z"/>
              </w:rPr>
            </w:pPr>
            <w:ins w:id="174" w:author="Bruno Landais - rev1" w:date="2019-05-16T07:16:00Z">
              <w:r>
                <w:rPr>
                  <w:lang w:eastAsia="zh-CN"/>
                </w:rPr>
                <w:t>This IE may be presen</w:t>
              </w:r>
            </w:ins>
            <w:ins w:id="175" w:author="Bruno Landais - rev1" w:date="2019-05-16T07:17:00Z">
              <w:r>
                <w:rPr>
                  <w:lang w:eastAsia="zh-CN"/>
                </w:rPr>
                <w:t xml:space="preserve">t if the SMF </w:t>
              </w:r>
            </w:ins>
            <w:ins w:id="176" w:author="Bruno Landais - rev1" w:date="2019-05-16T07:18:00Z">
              <w:r w:rsidR="00D25BC6">
                <w:t>advertises the support of</w:t>
              </w:r>
            </w:ins>
            <w:ins w:id="177" w:author="Bruno Landais - rev1" w:date="2019-05-16T07:17:00Z">
              <w:r>
                <w:t xml:space="preserve"> the SSET feature in the CP Function Features IE (see subclause 8.2.58)</w:t>
              </w:r>
            </w:ins>
            <w:ins w:id="178" w:author="Bruno Landais - rev1" w:date="2019-05-16T07:18:00Z">
              <w:r w:rsidR="00D25BC6">
                <w:t xml:space="preserve">. </w:t>
              </w:r>
            </w:ins>
          </w:p>
          <w:p w14:paraId="2475C1E0" w14:textId="77777777" w:rsidR="00D25BC6" w:rsidRDefault="00D25BC6" w:rsidP="00174812">
            <w:pPr>
              <w:pStyle w:val="TAL"/>
              <w:rPr>
                <w:ins w:id="179" w:author="Bruno Landais - rev1" w:date="2019-05-16T07:18:00Z"/>
                <w:lang w:eastAsia="zh-CN"/>
              </w:rPr>
            </w:pPr>
          </w:p>
          <w:p w14:paraId="1542F0B9" w14:textId="77777777" w:rsidR="00D25BC6" w:rsidRDefault="00D25BC6" w:rsidP="00174812">
            <w:pPr>
              <w:pStyle w:val="TAL"/>
              <w:rPr>
                <w:ins w:id="180" w:author="Bruno Landais - rev1" w:date="2019-05-16T07:19:00Z"/>
                <w:lang w:eastAsia="zh-CN"/>
              </w:rPr>
            </w:pPr>
            <w:ins w:id="181" w:author="Bruno Landais - rev1" w:date="2019-05-16T07:18:00Z">
              <w:r>
                <w:rPr>
                  <w:lang w:eastAsia="zh-CN"/>
                </w:rPr>
                <w:t xml:space="preserve">When present, this IE shall contain an IPv4 and/or IPv6 address of an alternative </w:t>
              </w:r>
            </w:ins>
            <w:ins w:id="182" w:author="Bruno Landais - rev1" w:date="2019-05-16T07:19:00Z">
              <w:r>
                <w:rPr>
                  <w:lang w:eastAsia="zh-CN"/>
                </w:rPr>
                <w:t xml:space="preserve">SMF. </w:t>
              </w:r>
            </w:ins>
          </w:p>
          <w:p w14:paraId="7487B30A" w14:textId="50B2D88E" w:rsidR="00D25BC6" w:rsidRDefault="00D25BC6" w:rsidP="00174812">
            <w:pPr>
              <w:pStyle w:val="TAL"/>
              <w:rPr>
                <w:ins w:id="183" w:author="Bruno Landais - rev1" w:date="2019-05-16T07:16:00Z"/>
                <w:lang w:eastAsia="zh-CN"/>
              </w:rPr>
            </w:pPr>
            <w:ins w:id="184" w:author="Bruno Landais - rev1" w:date="2019-05-16T07:19:00Z">
              <w:r>
                <w:rPr>
                  <w:lang w:eastAsia="zh-CN"/>
                </w:rPr>
                <w:t xml:space="preserve">Several IEs with the same IE type may be present to represent multiple </w:t>
              </w:r>
              <w:r>
                <w:t xml:space="preserve">alternative SMF IP addresses. </w:t>
              </w:r>
            </w:ins>
          </w:p>
        </w:tc>
        <w:tc>
          <w:tcPr>
            <w:tcW w:w="2977" w:type="dxa"/>
            <w:tcBorders>
              <w:top w:val="single" w:sz="4" w:space="0" w:color="auto"/>
              <w:left w:val="single" w:sz="4" w:space="0" w:color="auto"/>
              <w:bottom w:val="single" w:sz="4" w:space="0" w:color="auto"/>
              <w:right w:val="single" w:sz="4" w:space="0" w:color="auto"/>
            </w:tcBorders>
            <w:vAlign w:val="center"/>
          </w:tcPr>
          <w:p w14:paraId="14EC7BFA" w14:textId="7EA7CEE0" w:rsidR="007F1979" w:rsidRDefault="00D67105" w:rsidP="00174812">
            <w:pPr>
              <w:pStyle w:val="TAC"/>
              <w:rPr>
                <w:ins w:id="185" w:author="Bruno Landais - rev1" w:date="2019-05-16T07:16:00Z"/>
              </w:rPr>
            </w:pPr>
            <w:ins w:id="186" w:author="Bruno Landais - rev1" w:date="2019-05-16T07:26:00Z">
              <w:r>
                <w:t>Alternative SMF IP Address</w:t>
              </w:r>
            </w:ins>
          </w:p>
        </w:tc>
      </w:tr>
      <w:bookmarkEnd w:id="163"/>
    </w:tbl>
    <w:p w14:paraId="265B4531" w14:textId="0B5795E3" w:rsidR="007F1979" w:rsidRDefault="007F1979" w:rsidP="006D6375">
      <w:pPr>
        <w:pStyle w:val="Heading3"/>
      </w:pPr>
    </w:p>
    <w:p w14:paraId="0CC4F1A9" w14:textId="77777777" w:rsidR="009300C7" w:rsidRPr="006B5418" w:rsidRDefault="009300C7" w:rsidP="00930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1DD99E" w14:textId="1E22E9FA" w:rsidR="007F1979" w:rsidRDefault="007F1979" w:rsidP="007F1979"/>
    <w:p w14:paraId="37CCE7D2" w14:textId="77777777" w:rsidR="009300C7" w:rsidRDefault="009300C7" w:rsidP="009300C7">
      <w:pPr>
        <w:pStyle w:val="Heading4"/>
      </w:pPr>
      <w:bookmarkStart w:id="187" w:name="_Toc2686194"/>
      <w:r w:rsidRPr="0081781B">
        <w:lastRenderedPageBreak/>
        <w:t>7.</w:t>
      </w:r>
      <w:r>
        <w:t>4.</w:t>
      </w:r>
      <w:r w:rsidRPr="00393ACA">
        <w:t>4</w:t>
      </w:r>
      <w:r w:rsidRPr="0081781B">
        <w:t>.</w:t>
      </w:r>
      <w:r>
        <w:t>3</w:t>
      </w:r>
      <w:r>
        <w:tab/>
        <w:t>PFCP Association Update Request</w:t>
      </w:r>
      <w:bookmarkEnd w:id="187"/>
    </w:p>
    <w:p w14:paraId="4AE63E1A" w14:textId="77777777" w:rsidR="009300C7" w:rsidRPr="00020AC1" w:rsidRDefault="009300C7" w:rsidP="009300C7">
      <w:pPr>
        <w:pStyle w:val="TH"/>
      </w:pPr>
      <w:r w:rsidRPr="007D2499">
        <w:t xml:space="preserve">Table </w:t>
      </w:r>
      <w:r>
        <w:t>7.4.</w:t>
      </w:r>
      <w:r w:rsidRPr="003375B1">
        <w:t>4</w:t>
      </w:r>
      <w:r>
        <w:t>.3</w:t>
      </w:r>
      <w:r w:rsidRPr="00EA0173">
        <w:t>-1: Information Elements in a</w:t>
      </w:r>
      <w:r>
        <w:t xml:space="preserve"> PFCP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9300C7" w:rsidRPr="004F48AC" w14:paraId="4095E1FE"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7DE94AFA" w14:textId="77777777" w:rsidR="009300C7" w:rsidRPr="004F48AC" w:rsidRDefault="009300C7" w:rsidP="00174812">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14:paraId="79EE495C" w14:textId="77777777" w:rsidR="009300C7" w:rsidRPr="004F48AC" w:rsidRDefault="009300C7" w:rsidP="00174812">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14:paraId="45814808" w14:textId="77777777" w:rsidR="009300C7" w:rsidRPr="004F48AC" w:rsidRDefault="009300C7" w:rsidP="00174812">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14:paraId="0BB52D42" w14:textId="77777777" w:rsidR="009300C7" w:rsidRPr="004F48AC" w:rsidRDefault="009300C7" w:rsidP="00174812">
            <w:pPr>
              <w:pStyle w:val="TAH"/>
              <w:rPr>
                <w:lang w:eastAsia="zh-CN"/>
              </w:rPr>
            </w:pPr>
            <w:r w:rsidRPr="004F48AC">
              <w:rPr>
                <w:lang w:eastAsia="zh-CN"/>
              </w:rPr>
              <w:t>IE Type</w:t>
            </w:r>
          </w:p>
        </w:tc>
      </w:tr>
      <w:tr w:rsidR="009300C7" w:rsidRPr="004F48AC" w14:paraId="12804F75" w14:textId="77777777" w:rsidTr="00174812">
        <w:trPr>
          <w:jc w:val="center"/>
        </w:trPr>
        <w:tc>
          <w:tcPr>
            <w:tcW w:w="1819" w:type="dxa"/>
            <w:tcBorders>
              <w:top w:val="single" w:sz="4" w:space="0" w:color="auto"/>
              <w:left w:val="single" w:sz="4" w:space="0" w:color="auto"/>
              <w:right w:val="single" w:sz="4" w:space="0" w:color="auto"/>
            </w:tcBorders>
          </w:tcPr>
          <w:p w14:paraId="510B9CC6" w14:textId="77777777" w:rsidR="009300C7" w:rsidRPr="004F48AC" w:rsidRDefault="009300C7" w:rsidP="00174812">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458A270E" w14:textId="77777777" w:rsidR="009300C7" w:rsidRPr="004F48AC" w:rsidRDefault="009300C7" w:rsidP="00174812">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14:paraId="600916BB" w14:textId="77777777" w:rsidR="009300C7" w:rsidRPr="004F48AC" w:rsidRDefault="009300C7" w:rsidP="00174812">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57B9EB2F" w14:textId="77777777" w:rsidR="009300C7" w:rsidRPr="004F48AC" w:rsidRDefault="009300C7" w:rsidP="00174812">
            <w:pPr>
              <w:pStyle w:val="TAC"/>
              <w:rPr>
                <w:szCs w:val="18"/>
              </w:rPr>
            </w:pPr>
            <w:r w:rsidRPr="004F48AC">
              <w:rPr>
                <w:szCs w:val="18"/>
              </w:rPr>
              <w:t>Node ID</w:t>
            </w:r>
          </w:p>
        </w:tc>
      </w:tr>
      <w:tr w:rsidR="009300C7" w:rsidRPr="004F48AC" w14:paraId="508AEC3B"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5F74E5C3" w14:textId="77777777" w:rsidR="009300C7" w:rsidRPr="004F48AC" w:rsidRDefault="009300C7" w:rsidP="00174812">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14:paraId="229F54C4" w14:textId="77777777" w:rsidR="009300C7" w:rsidRPr="004F48AC" w:rsidRDefault="009300C7" w:rsidP="00174812">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14:paraId="55839E65" w14:textId="77777777" w:rsidR="009300C7" w:rsidRPr="004F48AC" w:rsidRDefault="009300C7" w:rsidP="00174812">
            <w:pPr>
              <w:pStyle w:val="TAL"/>
            </w:pPr>
            <w:r w:rsidRPr="004F48AC">
              <w:t>If present</w:t>
            </w:r>
            <w:r w:rsidRPr="00C453FB">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35607590" w14:textId="77777777" w:rsidR="009300C7" w:rsidRPr="004F48AC" w:rsidRDefault="009300C7" w:rsidP="00174812">
            <w:pPr>
              <w:pStyle w:val="TAC"/>
              <w:rPr>
                <w:szCs w:val="18"/>
              </w:rPr>
            </w:pPr>
            <w:r>
              <w:t>UP Function Features</w:t>
            </w:r>
          </w:p>
        </w:tc>
      </w:tr>
      <w:tr w:rsidR="009300C7" w:rsidRPr="004F48AC" w14:paraId="3E16A28A"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7C9561E1" w14:textId="77777777" w:rsidR="009300C7" w:rsidRPr="004F48AC" w:rsidRDefault="009300C7" w:rsidP="00174812">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14:paraId="09D8FBC3" w14:textId="77777777" w:rsidR="009300C7" w:rsidRPr="004F48AC" w:rsidRDefault="009300C7" w:rsidP="00174812">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14:paraId="643F279A" w14:textId="77777777" w:rsidR="009300C7" w:rsidRPr="004F48AC" w:rsidRDefault="009300C7" w:rsidP="00174812">
            <w:pPr>
              <w:pStyle w:val="TAL"/>
            </w:pPr>
            <w:r w:rsidRPr="004F48AC">
              <w:t>If present</w:t>
            </w:r>
            <w:r w:rsidRPr="00C453FB">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14:paraId="65DF2EE3" w14:textId="77777777" w:rsidR="009300C7" w:rsidRPr="004F48AC" w:rsidRDefault="009300C7" w:rsidP="00174812">
            <w:pPr>
              <w:pStyle w:val="TAC"/>
              <w:rPr>
                <w:szCs w:val="18"/>
              </w:rPr>
            </w:pPr>
            <w:r>
              <w:t>CP Function Features</w:t>
            </w:r>
          </w:p>
        </w:tc>
      </w:tr>
      <w:tr w:rsidR="009300C7" w14:paraId="44163170"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05666D71" w14:textId="77777777" w:rsidR="009300C7" w:rsidRDefault="009300C7" w:rsidP="00174812">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45812B58" w14:textId="77777777" w:rsidR="009300C7" w:rsidRDefault="009300C7" w:rsidP="00174812">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076897A7" w14:textId="77777777" w:rsidR="009300C7" w:rsidRPr="004F48AC" w:rsidRDefault="009300C7" w:rsidP="00174812">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528E9C7C" w14:textId="77777777" w:rsidR="009300C7" w:rsidRDefault="009300C7" w:rsidP="00174812">
            <w:pPr>
              <w:pStyle w:val="TAC"/>
            </w:pPr>
            <w:r>
              <w:t>PFCP Association Release Request</w:t>
            </w:r>
          </w:p>
        </w:tc>
      </w:tr>
      <w:tr w:rsidR="009300C7" w14:paraId="2B1837FF"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22738136" w14:textId="77777777" w:rsidR="009300C7" w:rsidDel="003870AE" w:rsidRDefault="009300C7" w:rsidP="00174812">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14:paraId="4430C132" w14:textId="77777777" w:rsidR="009300C7" w:rsidRDefault="009300C7" w:rsidP="00174812">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14:paraId="1D706712" w14:textId="77777777" w:rsidR="009300C7" w:rsidDel="003870AE" w:rsidRDefault="009300C7" w:rsidP="00174812">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7C2ED116" w14:textId="77777777" w:rsidR="009300C7" w:rsidRDefault="009300C7" w:rsidP="00174812">
            <w:pPr>
              <w:pStyle w:val="TAC"/>
            </w:pPr>
            <w:r>
              <w:t>Graceful Release Period</w:t>
            </w:r>
          </w:p>
        </w:tc>
      </w:tr>
      <w:tr w:rsidR="009300C7" w14:paraId="722E1047" w14:textId="77777777" w:rsidTr="00174812">
        <w:trPr>
          <w:jc w:val="center"/>
        </w:trPr>
        <w:tc>
          <w:tcPr>
            <w:tcW w:w="1819" w:type="dxa"/>
            <w:tcBorders>
              <w:top w:val="single" w:sz="4" w:space="0" w:color="auto"/>
              <w:left w:val="single" w:sz="4" w:space="0" w:color="auto"/>
              <w:bottom w:val="single" w:sz="4" w:space="0" w:color="auto"/>
              <w:right w:val="single" w:sz="4" w:space="0" w:color="auto"/>
            </w:tcBorders>
          </w:tcPr>
          <w:p w14:paraId="5B2906FB" w14:textId="77777777" w:rsidR="009300C7" w:rsidRDefault="009300C7" w:rsidP="00174812">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4FFDA0C0" w14:textId="77777777" w:rsidR="009300C7" w:rsidRDefault="009300C7" w:rsidP="00174812">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500CD039" w14:textId="77777777" w:rsidR="009300C7" w:rsidRDefault="009300C7" w:rsidP="00174812">
            <w:pPr>
              <w:pStyle w:val="TAL"/>
              <w:rPr>
                <w:lang w:eastAsia="zh-CN"/>
              </w:rPr>
            </w:pPr>
            <w:r>
              <w:rPr>
                <w:lang w:eastAsia="zh-CN"/>
              </w:rPr>
              <w:t xml:space="preserve">This IE may be present if </w:t>
            </w:r>
            <w:r>
              <w:t>the UP function sends this message</w:t>
            </w:r>
            <w:r>
              <w:rPr>
                <w:lang w:eastAsia="zh-CN"/>
              </w:rPr>
              <w:t>.</w:t>
            </w:r>
          </w:p>
          <w:p w14:paraId="169CF8D2" w14:textId="77777777" w:rsidR="009300C7" w:rsidRDefault="009300C7" w:rsidP="00174812">
            <w:pPr>
              <w:pStyle w:val="TAL"/>
              <w:rPr>
                <w:lang w:eastAsia="zh-CN"/>
              </w:rPr>
            </w:pPr>
          </w:p>
          <w:p w14:paraId="1F024929" w14:textId="77777777" w:rsidR="009300C7" w:rsidRDefault="009300C7" w:rsidP="00174812">
            <w:pPr>
              <w:pStyle w:val="TAL"/>
              <w:rPr>
                <w:lang w:eastAsia="zh-CN"/>
              </w:rPr>
            </w:pPr>
            <w:r>
              <w:rPr>
                <w:lang w:eastAsia="zh-CN"/>
              </w:rPr>
              <w:t>When present, this IE shall contain an IPv4 and/or an IPv6 address, together with a TEID range that the CP function shall use to allocate GTP-U F-TEID in the UP function.</w:t>
            </w:r>
          </w:p>
          <w:p w14:paraId="35BD7E91" w14:textId="77777777" w:rsidR="009300C7" w:rsidRDefault="009300C7" w:rsidP="00174812">
            <w:pPr>
              <w:pStyle w:val="TAL"/>
              <w:rPr>
                <w:lang w:eastAsia="zh-CN"/>
              </w:rPr>
            </w:pPr>
          </w:p>
          <w:p w14:paraId="41AD3DE4" w14:textId="77777777" w:rsidR="009300C7" w:rsidRDefault="009300C7" w:rsidP="00174812">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2E2C3D07" w14:textId="77777777" w:rsidR="009300C7" w:rsidRDefault="009300C7" w:rsidP="00174812">
            <w:pPr>
              <w:pStyle w:val="TAC"/>
            </w:pPr>
            <w:r>
              <w:t>User Plane IP Resource Information</w:t>
            </w:r>
          </w:p>
        </w:tc>
      </w:tr>
      <w:tr w:rsidR="009300C7" w14:paraId="07F8B95A" w14:textId="77777777" w:rsidTr="00174812">
        <w:trPr>
          <w:jc w:val="center"/>
          <w:ins w:id="188" w:author="Bruno Landais - rev1" w:date="2019-05-16T07:30:00Z"/>
        </w:trPr>
        <w:tc>
          <w:tcPr>
            <w:tcW w:w="1819" w:type="dxa"/>
            <w:tcBorders>
              <w:top w:val="single" w:sz="4" w:space="0" w:color="auto"/>
              <w:left w:val="single" w:sz="4" w:space="0" w:color="auto"/>
              <w:bottom w:val="single" w:sz="4" w:space="0" w:color="auto"/>
              <w:right w:val="single" w:sz="4" w:space="0" w:color="auto"/>
            </w:tcBorders>
          </w:tcPr>
          <w:p w14:paraId="25F9777D" w14:textId="3E93DB91" w:rsidR="009300C7" w:rsidRDefault="009300C7" w:rsidP="009300C7">
            <w:pPr>
              <w:pStyle w:val="TAL"/>
              <w:jc w:val="center"/>
              <w:rPr>
                <w:ins w:id="189" w:author="Bruno Landais - rev1" w:date="2019-05-16T07:30:00Z"/>
              </w:rPr>
            </w:pPr>
            <w:ins w:id="190" w:author="Bruno Landais - rev1" w:date="2019-05-16T07:30:00Z">
              <w:r>
                <w:t>Alternative SMF IP Address</w:t>
              </w:r>
            </w:ins>
          </w:p>
        </w:tc>
        <w:tc>
          <w:tcPr>
            <w:tcW w:w="360" w:type="dxa"/>
            <w:tcBorders>
              <w:top w:val="single" w:sz="4" w:space="0" w:color="auto"/>
              <w:left w:val="single" w:sz="4" w:space="0" w:color="auto"/>
              <w:bottom w:val="single" w:sz="4" w:space="0" w:color="auto"/>
              <w:right w:val="single" w:sz="4" w:space="0" w:color="auto"/>
            </w:tcBorders>
          </w:tcPr>
          <w:p w14:paraId="6E69BD37" w14:textId="495B27DC" w:rsidR="009300C7" w:rsidRDefault="009300C7" w:rsidP="009300C7">
            <w:pPr>
              <w:pStyle w:val="TAC"/>
              <w:rPr>
                <w:ins w:id="191" w:author="Bruno Landais - rev1" w:date="2019-05-16T07:30:00Z"/>
                <w:szCs w:val="18"/>
                <w:lang w:val="fr-FR"/>
              </w:rPr>
            </w:pPr>
            <w:ins w:id="192" w:author="Bruno Landais - rev1" w:date="2019-05-16T07:30: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49150920" w14:textId="77777777" w:rsidR="009300C7" w:rsidRDefault="009300C7" w:rsidP="009300C7">
            <w:pPr>
              <w:pStyle w:val="TAL"/>
              <w:rPr>
                <w:ins w:id="193" w:author="Bruno Landais - rev1" w:date="2019-05-16T07:30:00Z"/>
              </w:rPr>
            </w:pPr>
            <w:ins w:id="194" w:author="Bruno Landais - rev1" w:date="2019-05-16T07:30:00Z">
              <w:r>
                <w:rPr>
                  <w:lang w:eastAsia="zh-CN"/>
                </w:rPr>
                <w:t xml:space="preserve">This IE may be present if the SMF </w:t>
              </w:r>
              <w:r>
                <w:t xml:space="preserve">advertises the support of the SSET feature in the CP Function Features IE (see subclause 8.2.58). </w:t>
              </w:r>
            </w:ins>
          </w:p>
          <w:p w14:paraId="470BE12C" w14:textId="77777777" w:rsidR="009300C7" w:rsidRDefault="009300C7" w:rsidP="009300C7">
            <w:pPr>
              <w:pStyle w:val="TAL"/>
              <w:rPr>
                <w:ins w:id="195" w:author="Bruno Landais - rev1" w:date="2019-05-16T07:30:00Z"/>
                <w:lang w:eastAsia="zh-CN"/>
              </w:rPr>
            </w:pPr>
          </w:p>
          <w:p w14:paraId="2DCA38F1" w14:textId="77777777" w:rsidR="009300C7" w:rsidRDefault="009300C7" w:rsidP="009300C7">
            <w:pPr>
              <w:pStyle w:val="TAL"/>
              <w:rPr>
                <w:ins w:id="196" w:author="Bruno Landais - rev1" w:date="2019-05-16T07:30:00Z"/>
                <w:lang w:eastAsia="zh-CN"/>
              </w:rPr>
            </w:pPr>
            <w:ins w:id="197" w:author="Bruno Landais - rev1" w:date="2019-05-16T07:30:00Z">
              <w:r>
                <w:rPr>
                  <w:lang w:eastAsia="zh-CN"/>
                </w:rPr>
                <w:t xml:space="preserve">When present, this IE shall contain an IPv4 and/or IPv6 address of an alternative SMF. </w:t>
              </w:r>
            </w:ins>
          </w:p>
          <w:p w14:paraId="698CD9C5" w14:textId="41F734DE" w:rsidR="009300C7" w:rsidRDefault="009300C7" w:rsidP="009300C7">
            <w:pPr>
              <w:pStyle w:val="TAL"/>
              <w:rPr>
                <w:ins w:id="198" w:author="Bruno Landais - rev1" w:date="2019-05-16T07:30:00Z"/>
                <w:lang w:eastAsia="zh-CN"/>
              </w:rPr>
            </w:pPr>
            <w:ins w:id="199" w:author="Bruno Landais - rev1" w:date="2019-05-16T07:30:00Z">
              <w:r>
                <w:rPr>
                  <w:lang w:eastAsia="zh-CN"/>
                </w:rPr>
                <w:t xml:space="preserve">Several IEs with the same IE type may be present to represent multiple </w:t>
              </w:r>
              <w:r>
                <w:t xml:space="preserve">alternative SMF IP addresses. </w:t>
              </w:r>
            </w:ins>
          </w:p>
        </w:tc>
        <w:tc>
          <w:tcPr>
            <w:tcW w:w="2977" w:type="dxa"/>
            <w:tcBorders>
              <w:top w:val="single" w:sz="4" w:space="0" w:color="auto"/>
              <w:left w:val="single" w:sz="4" w:space="0" w:color="auto"/>
              <w:bottom w:val="single" w:sz="4" w:space="0" w:color="auto"/>
              <w:right w:val="single" w:sz="4" w:space="0" w:color="auto"/>
            </w:tcBorders>
            <w:vAlign w:val="center"/>
          </w:tcPr>
          <w:p w14:paraId="5B8B3EE5" w14:textId="43B3EEC8" w:rsidR="009300C7" w:rsidRDefault="009300C7" w:rsidP="009300C7">
            <w:pPr>
              <w:pStyle w:val="TAC"/>
              <w:rPr>
                <w:ins w:id="200" w:author="Bruno Landais - rev1" w:date="2019-05-16T07:30:00Z"/>
              </w:rPr>
            </w:pPr>
            <w:ins w:id="201" w:author="Bruno Landais - rev1" w:date="2019-05-16T07:30:00Z">
              <w:r>
                <w:t>Alternative SMF IP Address</w:t>
              </w:r>
            </w:ins>
          </w:p>
        </w:tc>
      </w:tr>
    </w:tbl>
    <w:p w14:paraId="3C76E21B" w14:textId="77777777" w:rsidR="009300C7" w:rsidRDefault="009300C7" w:rsidP="007F1979"/>
    <w:p w14:paraId="02909223" w14:textId="77777777" w:rsidR="007F1979" w:rsidRPr="006B5418" w:rsidRDefault="007F1979" w:rsidP="007F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98313" w14:textId="1F73539C" w:rsidR="006D6375" w:rsidRPr="008D16C4" w:rsidRDefault="006D6375" w:rsidP="006D6375">
      <w:pPr>
        <w:pStyle w:val="Heading3"/>
        <w:rPr>
          <w:rFonts w:cs="Arial"/>
          <w:bCs/>
          <w:lang w:val="en-US"/>
        </w:rPr>
      </w:pPr>
      <w:r>
        <w:t>7.5.</w:t>
      </w:r>
      <w:r w:rsidRPr="00F64C09">
        <w:rPr>
          <w:lang w:val="en-US"/>
        </w:rPr>
        <w:t>9</w:t>
      </w:r>
      <w:r>
        <w:tab/>
      </w:r>
      <w:r>
        <w:rPr>
          <w:lang w:val="en-US"/>
        </w:rPr>
        <w:t xml:space="preserve">PFCP </w:t>
      </w:r>
      <w:r w:rsidRPr="00EA0173">
        <w:t xml:space="preserve">Session </w:t>
      </w:r>
      <w:r>
        <w:t xml:space="preserve">Report </w:t>
      </w:r>
      <w:r w:rsidRPr="008D16C4">
        <w:rPr>
          <w:lang w:val="en-US"/>
        </w:rPr>
        <w:t>Response</w:t>
      </w:r>
      <w:bookmarkEnd w:id="162"/>
    </w:p>
    <w:p w14:paraId="745630DD" w14:textId="77777777" w:rsidR="006D6375" w:rsidRPr="000B18F9" w:rsidRDefault="006D6375" w:rsidP="006D6375">
      <w:pPr>
        <w:pStyle w:val="Heading4"/>
        <w:rPr>
          <w:rFonts w:cs="Arial"/>
          <w:bCs/>
        </w:rPr>
      </w:pPr>
      <w:bookmarkStart w:id="202" w:name="_Toc2686252"/>
      <w:r>
        <w:t>7.5</w:t>
      </w:r>
      <w:r w:rsidRPr="00EA0173">
        <w:t>.</w:t>
      </w:r>
      <w:r>
        <w:t>9</w:t>
      </w:r>
      <w:r w:rsidRPr="002114B7">
        <w:t>.</w:t>
      </w:r>
      <w:r w:rsidRPr="000B18F9">
        <w:t>1</w:t>
      </w:r>
      <w:r w:rsidRPr="002114B7">
        <w:tab/>
      </w:r>
      <w:r w:rsidRPr="000B18F9">
        <w:t>General</w:t>
      </w:r>
      <w:bookmarkEnd w:id="202"/>
    </w:p>
    <w:p w14:paraId="299D7AA2" w14:textId="77777777" w:rsidR="006D6375" w:rsidRDefault="006D6375" w:rsidP="006D6375">
      <w:r>
        <w:t xml:space="preserve">The PFCP Session </w:t>
      </w:r>
      <w:r w:rsidRPr="004D56A3">
        <w:t>Report</w:t>
      </w:r>
      <w:r>
        <w:t xml:space="preserve"> Response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w:t>
      </w:r>
      <w:proofErr w:type="gramStart"/>
      <w:r>
        <w:t>and  N</w:t>
      </w:r>
      <w:proofErr w:type="gramEnd"/>
      <w:r>
        <w:t xml:space="preserve">4 interface by the CP function to the UP function as a reply to the PFCP </w:t>
      </w:r>
      <w:r w:rsidRPr="006C461A">
        <w:t xml:space="preserve">Session </w:t>
      </w:r>
      <w:r>
        <w:t>Report</w:t>
      </w:r>
      <w:r w:rsidRPr="006C461A">
        <w:t xml:space="preserve"> Request</w:t>
      </w:r>
      <w:r>
        <w:t>.</w:t>
      </w:r>
    </w:p>
    <w:p w14:paraId="19766582" w14:textId="77777777" w:rsidR="006D6375" w:rsidRPr="00DE3AF5" w:rsidRDefault="006D6375" w:rsidP="006D6375">
      <w:pPr>
        <w:pStyle w:val="TH"/>
        <w:rPr>
          <w:lang w:val="en-US"/>
        </w:rPr>
      </w:pPr>
      <w:r w:rsidRPr="00EA0173">
        <w:lastRenderedPageBreak/>
        <w:t xml:space="preserve">Table </w:t>
      </w:r>
      <w:r>
        <w:t>7.5.9</w:t>
      </w:r>
      <w:r w:rsidRPr="000B18F9">
        <w:t>.</w:t>
      </w:r>
      <w:r>
        <w:t>1</w:t>
      </w:r>
      <w:r w:rsidRPr="00EA0173">
        <w:t xml:space="preserve">-1: Information Elements in a </w:t>
      </w:r>
      <w:r>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D6375" w:rsidRPr="009873FA" w14:paraId="5ADA8A4F" w14:textId="77777777" w:rsidTr="00F137CB">
        <w:trPr>
          <w:jc w:val="center"/>
        </w:trPr>
        <w:tc>
          <w:tcPr>
            <w:tcW w:w="1561" w:type="dxa"/>
            <w:vMerge w:val="restart"/>
            <w:tcBorders>
              <w:top w:val="single" w:sz="4" w:space="0" w:color="auto"/>
              <w:left w:val="single" w:sz="4" w:space="0" w:color="auto"/>
              <w:right w:val="single" w:sz="4" w:space="0" w:color="auto"/>
            </w:tcBorders>
          </w:tcPr>
          <w:p w14:paraId="6E20D8BB" w14:textId="77777777" w:rsidR="006D6375" w:rsidRPr="009873FA" w:rsidRDefault="006D6375" w:rsidP="00F137CB">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D277A16" w14:textId="77777777" w:rsidR="006D6375" w:rsidRPr="009873FA" w:rsidRDefault="006D6375" w:rsidP="00F137CB">
            <w:pPr>
              <w:pStyle w:val="TAH"/>
            </w:pPr>
            <w:r w:rsidRPr="009873FA">
              <w:t>P</w:t>
            </w:r>
          </w:p>
        </w:tc>
        <w:tc>
          <w:tcPr>
            <w:tcW w:w="4672" w:type="dxa"/>
            <w:vMerge w:val="restart"/>
            <w:tcBorders>
              <w:top w:val="single" w:sz="4" w:space="0" w:color="auto"/>
              <w:left w:val="single" w:sz="4" w:space="0" w:color="auto"/>
              <w:right w:val="single" w:sz="4" w:space="0" w:color="auto"/>
            </w:tcBorders>
          </w:tcPr>
          <w:p w14:paraId="6E839D71" w14:textId="77777777" w:rsidR="006D6375" w:rsidRPr="009873FA" w:rsidRDefault="006D6375" w:rsidP="00F137CB">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A3BF734" w14:textId="77777777" w:rsidR="006D6375" w:rsidRPr="009873FA" w:rsidRDefault="006D6375" w:rsidP="00F137CB">
            <w:pPr>
              <w:pStyle w:val="TAH"/>
            </w:pPr>
            <w:r>
              <w:t>Appl.</w:t>
            </w:r>
          </w:p>
        </w:tc>
        <w:tc>
          <w:tcPr>
            <w:tcW w:w="1405" w:type="dxa"/>
            <w:vMerge w:val="restart"/>
            <w:tcBorders>
              <w:top w:val="single" w:sz="4" w:space="0" w:color="auto"/>
              <w:left w:val="single" w:sz="4" w:space="0" w:color="auto"/>
              <w:right w:val="single" w:sz="4" w:space="0" w:color="auto"/>
            </w:tcBorders>
          </w:tcPr>
          <w:p w14:paraId="7987692B" w14:textId="77777777" w:rsidR="006D6375" w:rsidRPr="009873FA" w:rsidRDefault="006D6375" w:rsidP="00F137CB">
            <w:pPr>
              <w:pStyle w:val="TAH"/>
            </w:pPr>
            <w:r w:rsidRPr="009873FA">
              <w:t>IE Type</w:t>
            </w:r>
          </w:p>
        </w:tc>
      </w:tr>
      <w:tr w:rsidR="006D6375" w:rsidRPr="009873FA" w14:paraId="07A22E97" w14:textId="77777777" w:rsidTr="00F137CB">
        <w:trPr>
          <w:jc w:val="center"/>
        </w:trPr>
        <w:tc>
          <w:tcPr>
            <w:tcW w:w="1561" w:type="dxa"/>
            <w:vMerge/>
            <w:tcBorders>
              <w:left w:val="single" w:sz="4" w:space="0" w:color="auto"/>
              <w:bottom w:val="single" w:sz="4" w:space="0" w:color="auto"/>
              <w:right w:val="single" w:sz="4" w:space="0" w:color="auto"/>
            </w:tcBorders>
          </w:tcPr>
          <w:p w14:paraId="0CF8E3ED" w14:textId="77777777" w:rsidR="006D6375" w:rsidRPr="009873FA" w:rsidRDefault="006D6375" w:rsidP="00F137CB">
            <w:pPr>
              <w:pStyle w:val="TAH"/>
            </w:pPr>
          </w:p>
        </w:tc>
        <w:tc>
          <w:tcPr>
            <w:tcW w:w="336" w:type="dxa"/>
            <w:vMerge/>
            <w:tcBorders>
              <w:left w:val="single" w:sz="4" w:space="0" w:color="auto"/>
              <w:bottom w:val="single" w:sz="4" w:space="0" w:color="auto"/>
              <w:right w:val="single" w:sz="4" w:space="0" w:color="auto"/>
            </w:tcBorders>
          </w:tcPr>
          <w:p w14:paraId="434CABCD" w14:textId="77777777" w:rsidR="006D6375" w:rsidRPr="009873FA" w:rsidRDefault="006D6375" w:rsidP="00F137CB">
            <w:pPr>
              <w:pStyle w:val="TAH"/>
            </w:pPr>
          </w:p>
        </w:tc>
        <w:tc>
          <w:tcPr>
            <w:tcW w:w="4672" w:type="dxa"/>
            <w:vMerge/>
            <w:tcBorders>
              <w:left w:val="single" w:sz="4" w:space="0" w:color="auto"/>
              <w:bottom w:val="single" w:sz="4" w:space="0" w:color="auto"/>
              <w:right w:val="single" w:sz="4" w:space="0" w:color="auto"/>
            </w:tcBorders>
          </w:tcPr>
          <w:p w14:paraId="6F67B3DB" w14:textId="77777777" w:rsidR="006D6375" w:rsidRPr="009873FA" w:rsidRDefault="006D6375" w:rsidP="00F137CB">
            <w:pPr>
              <w:pStyle w:val="TAH"/>
            </w:pPr>
          </w:p>
        </w:tc>
        <w:tc>
          <w:tcPr>
            <w:tcW w:w="370" w:type="dxa"/>
            <w:tcBorders>
              <w:top w:val="single" w:sz="4" w:space="0" w:color="auto"/>
              <w:left w:val="single" w:sz="4" w:space="0" w:color="auto"/>
              <w:bottom w:val="single" w:sz="4" w:space="0" w:color="auto"/>
              <w:right w:val="single" w:sz="4" w:space="0" w:color="auto"/>
            </w:tcBorders>
          </w:tcPr>
          <w:p w14:paraId="786BD756" w14:textId="77777777" w:rsidR="006D6375" w:rsidRPr="009873FA" w:rsidRDefault="006D6375" w:rsidP="00F137C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C30E4F8" w14:textId="77777777" w:rsidR="006D6375" w:rsidRPr="009873FA" w:rsidRDefault="006D6375" w:rsidP="00F137C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ACCD921" w14:textId="77777777" w:rsidR="006D6375" w:rsidRPr="009873FA" w:rsidRDefault="006D6375" w:rsidP="00F137C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FB2BB6C" w14:textId="77777777" w:rsidR="006D6375" w:rsidRPr="009873FA" w:rsidRDefault="006D6375" w:rsidP="00F137CB">
            <w:pPr>
              <w:pStyle w:val="TAH"/>
            </w:pPr>
            <w:r>
              <w:rPr>
                <w:lang w:val="de-DE"/>
              </w:rPr>
              <w:t>N4</w:t>
            </w:r>
          </w:p>
        </w:tc>
        <w:tc>
          <w:tcPr>
            <w:tcW w:w="1405" w:type="dxa"/>
            <w:vMerge/>
            <w:tcBorders>
              <w:left w:val="single" w:sz="4" w:space="0" w:color="auto"/>
              <w:bottom w:val="single" w:sz="4" w:space="0" w:color="auto"/>
              <w:right w:val="single" w:sz="4" w:space="0" w:color="auto"/>
            </w:tcBorders>
          </w:tcPr>
          <w:p w14:paraId="06CD28C8" w14:textId="77777777" w:rsidR="006D6375" w:rsidRPr="009873FA" w:rsidRDefault="006D6375" w:rsidP="00F137CB">
            <w:pPr>
              <w:pStyle w:val="TAH"/>
            </w:pPr>
          </w:p>
        </w:tc>
      </w:tr>
      <w:tr w:rsidR="006D6375" w:rsidRPr="00EA0173" w14:paraId="4113EE74" w14:textId="77777777" w:rsidTr="00F137C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E21797" w14:textId="77777777" w:rsidR="006D6375" w:rsidRPr="00B910CF" w:rsidRDefault="006D6375" w:rsidP="00F137CB">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3AFF9A9" w14:textId="77777777" w:rsidR="006D6375" w:rsidRPr="00AD49DB" w:rsidRDefault="006D6375" w:rsidP="00F137CB">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109A155" w14:textId="77777777" w:rsidR="006D6375" w:rsidRPr="007F3FB7" w:rsidRDefault="006D6375" w:rsidP="00F137CB">
            <w:pPr>
              <w:pStyle w:val="TAL"/>
            </w:pPr>
            <w:r>
              <w:t xml:space="preserve">This IE shall </w:t>
            </w:r>
            <w:r w:rsidRPr="00EA0173">
              <w:t>indicate the acceptance or the rejection of the corresponding request message</w:t>
            </w:r>
            <w:r w:rsidRPr="00EF4225">
              <w:t>.</w:t>
            </w:r>
          </w:p>
        </w:tc>
        <w:tc>
          <w:tcPr>
            <w:tcW w:w="370" w:type="dxa"/>
            <w:tcBorders>
              <w:top w:val="single" w:sz="4" w:space="0" w:color="auto"/>
              <w:left w:val="single" w:sz="4" w:space="0" w:color="auto"/>
              <w:bottom w:val="single" w:sz="4" w:space="0" w:color="auto"/>
              <w:right w:val="single" w:sz="4" w:space="0" w:color="auto"/>
            </w:tcBorders>
          </w:tcPr>
          <w:p w14:paraId="797F2B04"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A2434C"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FC846A"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70AD20" w14:textId="77777777" w:rsidR="006D6375" w:rsidRDefault="006D6375" w:rsidP="00F137C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AE7D92" w14:textId="77777777" w:rsidR="006D6375" w:rsidRPr="005F3231" w:rsidRDefault="006D6375" w:rsidP="00F137CB">
            <w:pPr>
              <w:pStyle w:val="TAC"/>
              <w:rPr>
                <w:lang w:val="sv-SE"/>
              </w:rPr>
            </w:pPr>
            <w:r>
              <w:rPr>
                <w:lang w:val="sv-SE"/>
              </w:rPr>
              <w:t>Cause</w:t>
            </w:r>
          </w:p>
        </w:tc>
      </w:tr>
      <w:tr w:rsidR="006D6375" w14:paraId="73DE4BCE" w14:textId="77777777" w:rsidTr="00F137C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4AFBC9F" w14:textId="77777777" w:rsidR="006D6375" w:rsidRDefault="006D6375" w:rsidP="00F137C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4E3F4F4" w14:textId="77777777" w:rsidR="006D6375" w:rsidRDefault="006D6375" w:rsidP="00F137C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83922A3" w14:textId="77777777" w:rsidR="006D6375" w:rsidRPr="007F3FB7" w:rsidRDefault="006D6375" w:rsidP="00F137CB">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2F29391"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13FF09"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2BE28B" w14:textId="77777777" w:rsidR="006D6375"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9EEC61" w14:textId="77777777" w:rsidR="006D6375" w:rsidRDefault="006D6375" w:rsidP="00F137C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DEFEB5" w14:textId="77777777" w:rsidR="006D6375" w:rsidRDefault="006D6375" w:rsidP="00F137CB">
            <w:pPr>
              <w:pStyle w:val="TAC"/>
              <w:rPr>
                <w:lang w:val="sv-SE"/>
              </w:rPr>
            </w:pPr>
            <w:r>
              <w:rPr>
                <w:szCs w:val="18"/>
                <w:lang w:val="de-DE"/>
              </w:rPr>
              <w:t>Offending IE</w:t>
            </w:r>
          </w:p>
        </w:tc>
      </w:tr>
      <w:tr w:rsidR="006D6375" w14:paraId="65F81F82" w14:textId="77777777" w:rsidTr="00F137C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0F06D0" w14:textId="77777777" w:rsidR="006D6375" w:rsidRPr="00BC2AB6" w:rsidRDefault="006D6375" w:rsidP="00F137CB">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05851F79" w14:textId="77777777" w:rsidR="006D6375" w:rsidRDefault="006D6375" w:rsidP="00F137CB">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152A7D" w14:textId="77777777" w:rsidR="006D6375" w:rsidRDefault="006D6375" w:rsidP="00F137CB">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4A0BECD4" w14:textId="77777777" w:rsidR="006D6375" w:rsidRDefault="006D6375" w:rsidP="00F137CB">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46895EAD" w14:textId="77777777" w:rsidR="006D6375" w:rsidRDefault="006D6375" w:rsidP="00F137CB">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01EEA3" w14:textId="77777777" w:rsidR="006D6375" w:rsidRPr="00BC2AB6" w:rsidRDefault="006D6375" w:rsidP="00F137C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2CAA40" w14:textId="77777777" w:rsidR="006D6375" w:rsidRDefault="006D6375" w:rsidP="00F137C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8C1438" w14:textId="77777777" w:rsidR="006D6375" w:rsidRDefault="006D6375" w:rsidP="00F137C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CF08050" w14:textId="77777777" w:rsidR="006D6375" w:rsidRDefault="006D6375" w:rsidP="00F137CB">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7739FA" w14:textId="77777777" w:rsidR="006D6375" w:rsidRDefault="006D6375" w:rsidP="00F137CB">
            <w:pPr>
              <w:pStyle w:val="TAC"/>
              <w:rPr>
                <w:szCs w:val="18"/>
              </w:rPr>
            </w:pPr>
            <w:r>
              <w:rPr>
                <w:szCs w:val="18"/>
              </w:rPr>
              <w:t>Update BAR</w:t>
            </w:r>
          </w:p>
        </w:tc>
      </w:tr>
      <w:tr w:rsidR="006D6375" w14:paraId="47B40B85" w14:textId="77777777" w:rsidTr="00F137CB">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DDA972" w14:textId="77777777" w:rsidR="006D6375" w:rsidRPr="00F13FB0" w:rsidRDefault="006D6375" w:rsidP="00F137CB">
            <w:pPr>
              <w:pStyle w:val="TAL"/>
              <w:rPr>
                <w:szCs w:val="18"/>
                <w:lang w:val="de-DE"/>
              </w:rPr>
            </w:pPr>
            <w:proofErr w:type="spellStart"/>
            <w:r>
              <w:rPr>
                <w:szCs w:val="18"/>
                <w:lang w:val="de-DE"/>
              </w:rPr>
              <w:t>PFCPSRRsp</w:t>
            </w:r>
            <w:proofErr w:type="spellEnd"/>
            <w:r>
              <w:rPr>
                <w:szCs w:val="18"/>
                <w:lang w:val="de-DE"/>
              </w:rPr>
              <w:t>-Flags</w:t>
            </w:r>
          </w:p>
        </w:tc>
        <w:tc>
          <w:tcPr>
            <w:tcW w:w="336" w:type="dxa"/>
            <w:tcBorders>
              <w:top w:val="single" w:sz="4" w:space="0" w:color="auto"/>
              <w:left w:val="single" w:sz="4" w:space="0" w:color="auto"/>
              <w:bottom w:val="single" w:sz="4" w:space="0" w:color="auto"/>
              <w:right w:val="single" w:sz="4" w:space="0" w:color="auto"/>
            </w:tcBorders>
          </w:tcPr>
          <w:p w14:paraId="24BA77D9" w14:textId="77777777" w:rsidR="006D6375" w:rsidRPr="00F13FB0" w:rsidRDefault="006D6375" w:rsidP="00F137CB">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14:paraId="20947602" w14:textId="77777777" w:rsidR="006D6375" w:rsidRDefault="006D6375" w:rsidP="00F137CB">
            <w:pPr>
              <w:pStyle w:val="TAL"/>
            </w:pPr>
            <w:r>
              <w:t xml:space="preserve">This IE shall be included if at least one of the flags is set to 1. </w:t>
            </w:r>
          </w:p>
          <w:p w14:paraId="7A7FEAB6" w14:textId="77777777" w:rsidR="006D6375" w:rsidRPr="00344B9B" w:rsidRDefault="006D6375" w:rsidP="00F137CB">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14:paraId="185C4CF8" w14:textId="77777777" w:rsidR="006D6375" w:rsidRDefault="006D6375" w:rsidP="00F137CB">
            <w:pPr>
              <w:pStyle w:val="TAL"/>
            </w:pPr>
          </w:p>
        </w:tc>
        <w:tc>
          <w:tcPr>
            <w:tcW w:w="370" w:type="dxa"/>
            <w:tcBorders>
              <w:top w:val="single" w:sz="4" w:space="0" w:color="auto"/>
              <w:left w:val="single" w:sz="4" w:space="0" w:color="auto"/>
              <w:bottom w:val="single" w:sz="4" w:space="0" w:color="auto"/>
              <w:right w:val="single" w:sz="4" w:space="0" w:color="auto"/>
            </w:tcBorders>
          </w:tcPr>
          <w:p w14:paraId="28017B85" w14:textId="77777777" w:rsidR="006D6375" w:rsidRPr="00F13FB0" w:rsidRDefault="006D6375" w:rsidP="00F137CB">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14:paraId="5BEC6459" w14:textId="77777777" w:rsidR="006D6375" w:rsidRDefault="006D6375" w:rsidP="00F137C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D28BAB" w14:textId="77777777" w:rsidR="006D6375" w:rsidRDefault="006D6375" w:rsidP="00F137C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644D0BA" w14:textId="77777777" w:rsidR="006D6375" w:rsidRDefault="006D6375" w:rsidP="00F137CB">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082C7D" w14:textId="77777777" w:rsidR="006D6375" w:rsidRDefault="006D6375" w:rsidP="00F137CB">
            <w:pPr>
              <w:pStyle w:val="TAC"/>
              <w:rPr>
                <w:lang w:val="sv-SE"/>
              </w:rPr>
            </w:pPr>
            <w:proofErr w:type="spellStart"/>
            <w:r>
              <w:rPr>
                <w:lang w:val="sv-SE"/>
              </w:rPr>
              <w:t>PFCPSRRsp</w:t>
            </w:r>
            <w:proofErr w:type="spellEnd"/>
            <w:r>
              <w:rPr>
                <w:lang w:val="sv-SE"/>
              </w:rPr>
              <w:t>-Flags</w:t>
            </w:r>
          </w:p>
          <w:p w14:paraId="099F84BD" w14:textId="77777777" w:rsidR="006D6375" w:rsidRPr="00F13FB0" w:rsidRDefault="006D6375" w:rsidP="00F137CB">
            <w:pPr>
              <w:pStyle w:val="TAC"/>
              <w:rPr>
                <w:lang w:val="sv-SE"/>
              </w:rPr>
            </w:pPr>
          </w:p>
        </w:tc>
      </w:tr>
      <w:tr w:rsidR="00AE5EB5" w14:paraId="3BBAAF51" w14:textId="77777777" w:rsidTr="00F137CB">
        <w:trPr>
          <w:jc w:val="center"/>
          <w:ins w:id="203" w:author="Bruno Landais" w:date="2019-04-30T14:01:00Z"/>
        </w:trPr>
        <w:tc>
          <w:tcPr>
            <w:tcW w:w="1561" w:type="dxa"/>
            <w:tcBorders>
              <w:top w:val="single" w:sz="4" w:space="0" w:color="auto"/>
              <w:left w:val="single" w:sz="4" w:space="0" w:color="auto"/>
              <w:bottom w:val="single" w:sz="4" w:space="0" w:color="auto"/>
              <w:right w:val="single" w:sz="4" w:space="0" w:color="auto"/>
            </w:tcBorders>
            <w:vAlign w:val="center"/>
          </w:tcPr>
          <w:p w14:paraId="23F1CDD2" w14:textId="77777777" w:rsidR="00AE5EB5" w:rsidRDefault="00AE5EB5" w:rsidP="00F137CB">
            <w:pPr>
              <w:pStyle w:val="TAL"/>
              <w:rPr>
                <w:ins w:id="204" w:author="Bruno Landais" w:date="2019-04-30T14:01:00Z"/>
                <w:szCs w:val="18"/>
                <w:lang w:val="de-DE"/>
              </w:rPr>
            </w:pPr>
            <w:ins w:id="205" w:author="Bruno Landais" w:date="2019-04-30T14:01:00Z">
              <w:r>
                <w:rPr>
                  <w:szCs w:val="18"/>
                  <w:lang w:val="de-DE"/>
                </w:rPr>
                <w:t>CP F-SEID</w:t>
              </w:r>
            </w:ins>
          </w:p>
        </w:tc>
        <w:tc>
          <w:tcPr>
            <w:tcW w:w="336" w:type="dxa"/>
            <w:tcBorders>
              <w:top w:val="single" w:sz="4" w:space="0" w:color="auto"/>
              <w:left w:val="single" w:sz="4" w:space="0" w:color="auto"/>
              <w:bottom w:val="single" w:sz="4" w:space="0" w:color="auto"/>
              <w:right w:val="single" w:sz="4" w:space="0" w:color="auto"/>
            </w:tcBorders>
          </w:tcPr>
          <w:p w14:paraId="0E71AAEA" w14:textId="77777777" w:rsidR="00AE5EB5" w:rsidRPr="00F13FB0" w:rsidRDefault="00AE5EB5" w:rsidP="00F137CB">
            <w:pPr>
              <w:pStyle w:val="TAL"/>
              <w:jc w:val="center"/>
              <w:rPr>
                <w:ins w:id="206" w:author="Bruno Landais" w:date="2019-04-30T14:01:00Z"/>
                <w:szCs w:val="18"/>
              </w:rPr>
            </w:pPr>
            <w:ins w:id="207" w:author="Bruno Landais" w:date="2019-04-30T14:01: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39B67A45" w14:textId="03232B89" w:rsidR="00AE5EB5" w:rsidRDefault="00AE5EB5" w:rsidP="00F137CB">
            <w:pPr>
              <w:pStyle w:val="TAL"/>
              <w:rPr>
                <w:ins w:id="208" w:author="Bruno Landais" w:date="2019-04-30T14:01:00Z"/>
              </w:rPr>
            </w:pPr>
            <w:ins w:id="209" w:author="Bruno Landais" w:date="2019-04-30T14:01:00Z">
              <w:r>
                <w:t xml:space="preserve">This IE may be set by the SMF if the UPF indicated support of PFCP sessions successively controlled by different SMFs of a same SMF Set </w:t>
              </w:r>
            </w:ins>
            <w:ins w:id="210" w:author="Bruno Landais" w:date="2019-04-30T14:04:00Z">
              <w:r>
                <w:t>and</w:t>
              </w:r>
            </w:ins>
            <w:ins w:id="211" w:author="Bruno Landais" w:date="2019-04-30T14:05:00Z">
              <w:r>
                <w:t xml:space="preserve"> the Cause IE indicates "</w:t>
              </w:r>
              <w:r w:rsidRPr="005E16C7">
                <w:t>Request accepted (success)</w:t>
              </w:r>
              <w:r>
                <w:t>" or "Redirection Requested" (see subclause 5.x).</w:t>
              </w:r>
            </w:ins>
            <w:ins w:id="212" w:author="Bruno Landais" w:date="2019-04-30T14:01:00Z">
              <w:r>
                <w:t xml:space="preserve"> </w:t>
              </w:r>
            </w:ins>
          </w:p>
          <w:p w14:paraId="3A44CEFC" w14:textId="77777777" w:rsidR="00AE5EB5" w:rsidRDefault="00AE5EB5" w:rsidP="00F137CB">
            <w:pPr>
              <w:pStyle w:val="TAL"/>
              <w:rPr>
                <w:ins w:id="213" w:author="Bruno Landais" w:date="2019-04-30T14:04:00Z"/>
              </w:rPr>
            </w:pPr>
          </w:p>
          <w:p w14:paraId="287D89CD" w14:textId="57293BD3" w:rsidR="00AE5EB5" w:rsidRDefault="00AE5EB5" w:rsidP="00F137CB">
            <w:pPr>
              <w:pStyle w:val="TAL"/>
              <w:rPr>
                <w:ins w:id="214" w:author="Bruno Landais" w:date="2019-04-30T14:01:00Z"/>
              </w:rPr>
            </w:pPr>
            <w:ins w:id="215" w:author="Bruno Landais" w:date="2019-04-30T14:01:00Z">
              <w:r>
                <w:t xml:space="preserve">When present, it shall be set to the new F-SEID that the UPF shall use for sending subsequent PFCP session related messages. </w:t>
              </w:r>
            </w:ins>
          </w:p>
        </w:tc>
        <w:tc>
          <w:tcPr>
            <w:tcW w:w="370" w:type="dxa"/>
            <w:tcBorders>
              <w:top w:val="single" w:sz="4" w:space="0" w:color="auto"/>
              <w:left w:val="single" w:sz="4" w:space="0" w:color="auto"/>
              <w:bottom w:val="single" w:sz="4" w:space="0" w:color="auto"/>
              <w:right w:val="single" w:sz="4" w:space="0" w:color="auto"/>
            </w:tcBorders>
          </w:tcPr>
          <w:p w14:paraId="731C440D" w14:textId="77777777" w:rsidR="00AE5EB5" w:rsidRPr="00F13FB0" w:rsidRDefault="00AE5EB5" w:rsidP="00F137CB">
            <w:pPr>
              <w:pStyle w:val="TAC"/>
              <w:rPr>
                <w:ins w:id="216" w:author="Bruno Landais" w:date="2019-04-30T14:01:00Z"/>
              </w:rPr>
            </w:pPr>
            <w:ins w:id="217"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1E6BAAF9" w14:textId="77777777" w:rsidR="00AE5EB5" w:rsidRDefault="00AE5EB5" w:rsidP="00F137CB">
            <w:pPr>
              <w:pStyle w:val="TAC"/>
              <w:rPr>
                <w:ins w:id="218" w:author="Bruno Landais" w:date="2019-04-30T14:01:00Z"/>
              </w:rPr>
            </w:pPr>
            <w:ins w:id="219"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238ADCDD" w14:textId="77777777" w:rsidR="00AE5EB5" w:rsidRDefault="00AE5EB5" w:rsidP="00F137CB">
            <w:pPr>
              <w:pStyle w:val="TAC"/>
              <w:rPr>
                <w:ins w:id="220" w:author="Bruno Landais" w:date="2019-04-30T14:01:00Z"/>
              </w:rPr>
            </w:pPr>
            <w:ins w:id="221" w:author="Bruno Landais" w:date="2019-04-30T14:01:00Z">
              <w:r>
                <w:t>-</w:t>
              </w:r>
            </w:ins>
          </w:p>
        </w:tc>
        <w:tc>
          <w:tcPr>
            <w:tcW w:w="370" w:type="dxa"/>
            <w:tcBorders>
              <w:top w:val="single" w:sz="4" w:space="0" w:color="auto"/>
              <w:left w:val="single" w:sz="4" w:space="0" w:color="auto"/>
              <w:bottom w:val="single" w:sz="4" w:space="0" w:color="auto"/>
              <w:right w:val="single" w:sz="4" w:space="0" w:color="auto"/>
            </w:tcBorders>
          </w:tcPr>
          <w:p w14:paraId="2147CBED" w14:textId="77777777" w:rsidR="00AE5EB5" w:rsidRDefault="00AE5EB5" w:rsidP="00F137CB">
            <w:pPr>
              <w:pStyle w:val="TAC"/>
              <w:rPr>
                <w:ins w:id="222" w:author="Bruno Landais" w:date="2019-04-30T14:01:00Z"/>
                <w:lang w:val="sv-SE"/>
              </w:rPr>
            </w:pPr>
            <w:ins w:id="223" w:author="Bruno Landais" w:date="2019-04-30T14:01: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A66FB11" w14:textId="77777777" w:rsidR="00AE5EB5" w:rsidRDefault="00AE5EB5" w:rsidP="00F137CB">
            <w:pPr>
              <w:pStyle w:val="TAC"/>
              <w:rPr>
                <w:ins w:id="224" w:author="Bruno Landais" w:date="2019-04-30T14:01:00Z"/>
                <w:lang w:val="sv-SE"/>
              </w:rPr>
            </w:pPr>
            <w:ins w:id="225" w:author="Bruno Landais" w:date="2019-04-30T14:01:00Z">
              <w:r>
                <w:rPr>
                  <w:lang w:val="sv-SE"/>
                </w:rPr>
                <w:t>F-SEID</w:t>
              </w:r>
            </w:ins>
          </w:p>
        </w:tc>
      </w:tr>
      <w:tr w:rsidR="00A67C41" w14:paraId="76494C62" w14:textId="77777777" w:rsidTr="00174812">
        <w:trPr>
          <w:jc w:val="center"/>
          <w:ins w:id="226" w:author="Bruno Landais - rev1" w:date="2019-05-16T07:40:00Z"/>
        </w:trPr>
        <w:tc>
          <w:tcPr>
            <w:tcW w:w="1561" w:type="dxa"/>
            <w:tcBorders>
              <w:top w:val="single" w:sz="4" w:space="0" w:color="auto"/>
              <w:left w:val="single" w:sz="4" w:space="0" w:color="auto"/>
              <w:bottom w:val="single" w:sz="4" w:space="0" w:color="auto"/>
              <w:right w:val="single" w:sz="4" w:space="0" w:color="auto"/>
            </w:tcBorders>
            <w:vAlign w:val="center"/>
          </w:tcPr>
          <w:p w14:paraId="52B96036" w14:textId="41947B71" w:rsidR="00A67C41" w:rsidRDefault="00A67C41" w:rsidP="00174812">
            <w:pPr>
              <w:pStyle w:val="TAL"/>
              <w:rPr>
                <w:ins w:id="227" w:author="Bruno Landais - rev1" w:date="2019-05-16T07:40:00Z"/>
                <w:szCs w:val="18"/>
                <w:lang w:val="de-DE"/>
              </w:rPr>
            </w:pPr>
            <w:ins w:id="228" w:author="Bruno Landais - rev1" w:date="2019-05-16T07:40:00Z">
              <w:r>
                <w:rPr>
                  <w:szCs w:val="18"/>
                  <w:lang w:val="de-DE"/>
                </w:rPr>
                <w:t>N4-u F-TEID</w:t>
              </w:r>
            </w:ins>
          </w:p>
        </w:tc>
        <w:tc>
          <w:tcPr>
            <w:tcW w:w="336" w:type="dxa"/>
            <w:tcBorders>
              <w:top w:val="single" w:sz="4" w:space="0" w:color="auto"/>
              <w:left w:val="single" w:sz="4" w:space="0" w:color="auto"/>
              <w:bottom w:val="single" w:sz="4" w:space="0" w:color="auto"/>
              <w:right w:val="single" w:sz="4" w:space="0" w:color="auto"/>
            </w:tcBorders>
          </w:tcPr>
          <w:p w14:paraId="2CACC7CB" w14:textId="77777777" w:rsidR="00A67C41" w:rsidRPr="00F13FB0" w:rsidRDefault="00A67C41" w:rsidP="00174812">
            <w:pPr>
              <w:pStyle w:val="TAL"/>
              <w:jc w:val="center"/>
              <w:rPr>
                <w:ins w:id="229" w:author="Bruno Landais - rev1" w:date="2019-05-16T07:40:00Z"/>
                <w:szCs w:val="18"/>
              </w:rPr>
            </w:pPr>
            <w:ins w:id="230" w:author="Bruno Landais - rev1" w:date="2019-05-16T07:40: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7B7977DB" w14:textId="694699FA" w:rsidR="00A67C41" w:rsidRDefault="00A67C41" w:rsidP="00174812">
            <w:pPr>
              <w:pStyle w:val="TAL"/>
              <w:rPr>
                <w:ins w:id="231" w:author="Bruno Landais - rev1" w:date="2019-05-16T07:40:00Z"/>
              </w:rPr>
            </w:pPr>
            <w:ins w:id="232" w:author="Bruno Landais - rev1" w:date="2019-05-16T07:40:00Z">
              <w:r>
                <w:t>This IE may be set by the SMF if the UPF indicated support of PFCP sessions successively controlled by different SMFs of a same SMF Set and the Cause IE indicates "</w:t>
              </w:r>
              <w:r w:rsidRPr="005E16C7">
                <w:t>Request accepted (success)</w:t>
              </w:r>
              <w:r>
                <w:t xml:space="preserve">". </w:t>
              </w:r>
            </w:ins>
          </w:p>
          <w:p w14:paraId="7DF806D7" w14:textId="77777777" w:rsidR="00A67C41" w:rsidRDefault="00A67C41" w:rsidP="00174812">
            <w:pPr>
              <w:pStyle w:val="TAL"/>
              <w:rPr>
                <w:ins w:id="233" w:author="Bruno Landais - rev1" w:date="2019-05-16T07:40:00Z"/>
              </w:rPr>
            </w:pPr>
          </w:p>
          <w:p w14:paraId="2F2B50BB" w14:textId="31793A4D" w:rsidR="00A67C41" w:rsidRDefault="00A67C41" w:rsidP="00174812">
            <w:pPr>
              <w:pStyle w:val="TAL"/>
              <w:rPr>
                <w:ins w:id="234" w:author="Bruno Landais - rev1" w:date="2019-05-16T07:40:00Z"/>
              </w:rPr>
            </w:pPr>
            <w:ins w:id="235" w:author="Bruno Landais - rev1" w:date="2019-05-16T07:40:00Z">
              <w:r>
                <w:t xml:space="preserve">When present, it shall be set to the new </w:t>
              </w:r>
              <w:r w:rsidR="00F77320">
                <w:t>N4</w:t>
              </w:r>
            </w:ins>
            <w:ins w:id="236" w:author="Bruno Landais - rev1" w:date="2019-05-16T07:41:00Z">
              <w:r w:rsidR="00F77320">
                <w:t xml:space="preserve">-u </w:t>
              </w:r>
            </w:ins>
            <w:ins w:id="237" w:author="Bruno Landais - rev1" w:date="2019-05-16T07:40:00Z">
              <w:r>
                <w:t>F-</w:t>
              </w:r>
            </w:ins>
            <w:ins w:id="238" w:author="Bruno Landais - rev1" w:date="2019-05-16T07:41:00Z">
              <w:r w:rsidR="00F77320">
                <w:t>T</w:t>
              </w:r>
            </w:ins>
            <w:ins w:id="239" w:author="Bruno Landais - rev1" w:date="2019-05-16T07:40:00Z">
              <w:r>
                <w:t xml:space="preserve">EID that the UPF shall use for </w:t>
              </w:r>
            </w:ins>
            <w:ins w:id="240" w:author="Bruno Landais - rev1" w:date="2019-05-16T07:41:00Z">
              <w:r w:rsidR="00F77320">
                <w:t>data forwarding towards the SMF</w:t>
              </w:r>
            </w:ins>
            <w:ins w:id="241" w:author="Bruno Landais - rev1" w:date="2019-05-16T07:40: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2BC4DBB2" w14:textId="77777777" w:rsidR="00A67C41" w:rsidRPr="00F13FB0" w:rsidRDefault="00A67C41" w:rsidP="00174812">
            <w:pPr>
              <w:pStyle w:val="TAC"/>
              <w:rPr>
                <w:ins w:id="242" w:author="Bruno Landais - rev1" w:date="2019-05-16T07:40:00Z"/>
              </w:rPr>
            </w:pPr>
            <w:ins w:id="243" w:author="Bruno Landais - rev1" w:date="2019-05-16T07:40:00Z">
              <w:r>
                <w:t>-</w:t>
              </w:r>
            </w:ins>
          </w:p>
        </w:tc>
        <w:tc>
          <w:tcPr>
            <w:tcW w:w="370" w:type="dxa"/>
            <w:tcBorders>
              <w:top w:val="single" w:sz="4" w:space="0" w:color="auto"/>
              <w:left w:val="single" w:sz="4" w:space="0" w:color="auto"/>
              <w:bottom w:val="single" w:sz="4" w:space="0" w:color="auto"/>
              <w:right w:val="single" w:sz="4" w:space="0" w:color="auto"/>
            </w:tcBorders>
          </w:tcPr>
          <w:p w14:paraId="3A2CF343" w14:textId="77777777" w:rsidR="00A67C41" w:rsidRDefault="00A67C41" w:rsidP="00174812">
            <w:pPr>
              <w:pStyle w:val="TAC"/>
              <w:rPr>
                <w:ins w:id="244" w:author="Bruno Landais - rev1" w:date="2019-05-16T07:40:00Z"/>
              </w:rPr>
            </w:pPr>
            <w:ins w:id="245" w:author="Bruno Landais - rev1" w:date="2019-05-16T07:40:00Z">
              <w:r>
                <w:t>-</w:t>
              </w:r>
            </w:ins>
          </w:p>
        </w:tc>
        <w:tc>
          <w:tcPr>
            <w:tcW w:w="370" w:type="dxa"/>
            <w:tcBorders>
              <w:top w:val="single" w:sz="4" w:space="0" w:color="auto"/>
              <w:left w:val="single" w:sz="4" w:space="0" w:color="auto"/>
              <w:bottom w:val="single" w:sz="4" w:space="0" w:color="auto"/>
              <w:right w:val="single" w:sz="4" w:space="0" w:color="auto"/>
            </w:tcBorders>
          </w:tcPr>
          <w:p w14:paraId="697D22A3" w14:textId="77777777" w:rsidR="00A67C41" w:rsidRDefault="00A67C41" w:rsidP="00174812">
            <w:pPr>
              <w:pStyle w:val="TAC"/>
              <w:rPr>
                <w:ins w:id="246" w:author="Bruno Landais - rev1" w:date="2019-05-16T07:40:00Z"/>
              </w:rPr>
            </w:pPr>
            <w:ins w:id="247" w:author="Bruno Landais - rev1" w:date="2019-05-16T07:40:00Z">
              <w:r>
                <w:t>-</w:t>
              </w:r>
            </w:ins>
          </w:p>
        </w:tc>
        <w:tc>
          <w:tcPr>
            <w:tcW w:w="370" w:type="dxa"/>
            <w:tcBorders>
              <w:top w:val="single" w:sz="4" w:space="0" w:color="auto"/>
              <w:left w:val="single" w:sz="4" w:space="0" w:color="auto"/>
              <w:bottom w:val="single" w:sz="4" w:space="0" w:color="auto"/>
              <w:right w:val="single" w:sz="4" w:space="0" w:color="auto"/>
            </w:tcBorders>
          </w:tcPr>
          <w:p w14:paraId="00A6A421" w14:textId="77777777" w:rsidR="00A67C41" w:rsidRDefault="00A67C41" w:rsidP="00174812">
            <w:pPr>
              <w:pStyle w:val="TAC"/>
              <w:rPr>
                <w:ins w:id="248" w:author="Bruno Landais - rev1" w:date="2019-05-16T07:40:00Z"/>
                <w:lang w:val="sv-SE"/>
              </w:rPr>
            </w:pPr>
            <w:ins w:id="249" w:author="Bruno Landais - rev1" w:date="2019-05-16T07:40: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3F34275" w14:textId="18B684E8" w:rsidR="00A67C41" w:rsidRDefault="00A67C41" w:rsidP="00174812">
            <w:pPr>
              <w:pStyle w:val="TAC"/>
              <w:rPr>
                <w:ins w:id="250" w:author="Bruno Landais - rev1" w:date="2019-05-16T07:40:00Z"/>
                <w:lang w:val="sv-SE"/>
              </w:rPr>
            </w:pPr>
            <w:ins w:id="251" w:author="Bruno Landais - rev1" w:date="2019-05-16T07:40:00Z">
              <w:r>
                <w:rPr>
                  <w:lang w:val="sv-SE"/>
                </w:rPr>
                <w:t>F-</w:t>
              </w:r>
            </w:ins>
            <w:ins w:id="252" w:author="Bruno Landais - rev1" w:date="2019-05-16T07:41:00Z">
              <w:r w:rsidR="00F77320">
                <w:rPr>
                  <w:lang w:val="sv-SE"/>
                </w:rPr>
                <w:t>T</w:t>
              </w:r>
            </w:ins>
            <w:ins w:id="253" w:author="Bruno Landais - rev1" w:date="2019-05-16T07:40:00Z">
              <w:r>
                <w:rPr>
                  <w:lang w:val="sv-SE"/>
                </w:rPr>
                <w:t>EID</w:t>
              </w:r>
            </w:ins>
          </w:p>
        </w:tc>
      </w:tr>
      <w:tr w:rsidR="006D6375" w14:paraId="40BCBFFD" w14:textId="77777777" w:rsidTr="00F137CB">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12AC462" w14:textId="77777777" w:rsidR="006D6375" w:rsidRDefault="006D6375" w:rsidP="00F137CB">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See subclause 5.9.3 of 3GPP</w:t>
            </w:r>
            <w:r w:rsidRPr="007F4E06">
              <w:t> </w:t>
            </w:r>
            <w:r w:rsidRPr="00A50985">
              <w:t>TS</w:t>
            </w:r>
            <w:r w:rsidRPr="007F4E06">
              <w:t> </w:t>
            </w:r>
            <w:r w:rsidRPr="00A50985">
              <w:t>23.214</w:t>
            </w:r>
            <w:r w:rsidRPr="007F4E06">
              <w:t> </w:t>
            </w:r>
            <w:r w:rsidRPr="00A50985">
              <w:t>[2].</w:t>
            </w:r>
          </w:p>
        </w:tc>
      </w:tr>
    </w:tbl>
    <w:p w14:paraId="0D79E241" w14:textId="77777777" w:rsidR="006D6375" w:rsidRDefault="006D6375">
      <w:pPr>
        <w:rPr>
          <w:noProof/>
        </w:rPr>
      </w:pPr>
    </w:p>
    <w:p w14:paraId="3146A147" w14:textId="2C95CC22" w:rsidR="000C2983" w:rsidRDefault="000C2983">
      <w:pPr>
        <w:rPr>
          <w:noProof/>
        </w:rPr>
      </w:pPr>
    </w:p>
    <w:p w14:paraId="660C3E80" w14:textId="77777777" w:rsidR="005A7BA9" w:rsidRPr="006B5418" w:rsidRDefault="005A7BA9" w:rsidP="005A7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3DA35" w14:textId="77777777" w:rsidR="005A7BA9" w:rsidRPr="005E16C7" w:rsidRDefault="005A7BA9" w:rsidP="005A7BA9">
      <w:pPr>
        <w:pStyle w:val="Heading3"/>
        <w:rPr>
          <w:lang w:val="en-US"/>
        </w:rPr>
      </w:pPr>
      <w:bookmarkStart w:id="254" w:name="_Toc2686268"/>
      <w:r w:rsidRPr="005E16C7">
        <w:rPr>
          <w:lang w:val="en-US"/>
        </w:rPr>
        <w:t>8.1.2</w:t>
      </w:r>
      <w:r w:rsidRPr="005E16C7">
        <w:rPr>
          <w:lang w:val="en-US"/>
        </w:rPr>
        <w:tab/>
        <w:t>Information Element Types</w:t>
      </w:r>
      <w:bookmarkEnd w:id="254"/>
    </w:p>
    <w:p w14:paraId="3F471512" w14:textId="77777777" w:rsidR="005A7BA9" w:rsidRPr="005E16C7" w:rsidRDefault="005A7BA9" w:rsidP="005A7BA9">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25002A15" w14:textId="77777777" w:rsidR="005A7BA9" w:rsidRPr="005E16C7" w:rsidRDefault="005A7BA9" w:rsidP="005A7BA9">
      <w:pPr>
        <w:pStyle w:val="B1"/>
        <w:rPr>
          <w:lang w:eastAsia="zh-CN"/>
        </w:rPr>
      </w:pPr>
      <w:r w:rsidRPr="005E16C7">
        <w:rPr>
          <w:lang w:eastAsia="zh-CN"/>
        </w:rPr>
        <w:t>-</w:t>
      </w:r>
      <w:r w:rsidRPr="005E16C7">
        <w:rPr>
          <w:lang w:eastAsia="zh-CN"/>
        </w:rPr>
        <w:tab/>
        <w:t>Fixed Length: the IE has a fixed set of fields, and a fixed number of octets;</w:t>
      </w:r>
    </w:p>
    <w:p w14:paraId="125B399B" w14:textId="77777777" w:rsidR="005A7BA9" w:rsidRPr="005E16C7" w:rsidRDefault="005A7BA9" w:rsidP="005A7BA9">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0BD97D8" w14:textId="77777777" w:rsidR="005A7BA9" w:rsidRPr="005E16C7" w:rsidRDefault="005A7BA9" w:rsidP="005A7BA9">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14771D93" w14:textId="77777777" w:rsidR="005A7BA9" w:rsidRPr="005E16C7" w:rsidRDefault="005A7BA9" w:rsidP="005A7BA9">
      <w:r w:rsidRPr="005E16C7">
        <w:rPr>
          <w:lang w:eastAsia="zh-CN"/>
        </w:rPr>
        <w:lastRenderedPageBreak/>
        <w:t>An IE of any of the above types may have a null length as specified in subclause 5.6.3. This shall not be considered as an error by the receiving PFCP entity.</w:t>
      </w:r>
    </w:p>
    <w:p w14:paraId="38B65DA7" w14:textId="77777777" w:rsidR="005A7BA9" w:rsidRPr="005E16C7" w:rsidRDefault="005A7BA9" w:rsidP="005A7BA9">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4733B3EC" w14:textId="77777777" w:rsidR="005A7BA9" w:rsidRPr="005E16C7" w:rsidRDefault="005A7BA9" w:rsidP="005A7BA9">
      <w:r w:rsidRPr="005E16C7">
        <w:t>Within IEs, certain fields may be described as spare. These bits shall be transmitted with the value set to 0. To allow for future features, the receiver shall not evaluate these bits.</w:t>
      </w:r>
    </w:p>
    <w:p w14:paraId="258A3FED" w14:textId="77777777" w:rsidR="005A7BA9" w:rsidRPr="005E16C7" w:rsidRDefault="005A7BA9" w:rsidP="005A7BA9">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5A7BA9" w:rsidRPr="005E16C7" w14:paraId="76FF1761" w14:textId="77777777" w:rsidTr="00174812">
        <w:trPr>
          <w:tblHeader/>
          <w:jc w:val="center"/>
        </w:trPr>
        <w:tc>
          <w:tcPr>
            <w:tcW w:w="519" w:type="pct"/>
            <w:shd w:val="clear" w:color="auto" w:fill="E0E0E0"/>
          </w:tcPr>
          <w:p w14:paraId="43C31CBF" w14:textId="77777777" w:rsidR="005A7BA9" w:rsidRPr="005E16C7" w:rsidRDefault="005A7BA9" w:rsidP="00174812">
            <w:pPr>
              <w:pStyle w:val="TAH"/>
            </w:pPr>
            <w:r w:rsidRPr="005E16C7">
              <w:t>IE Type value</w:t>
            </w:r>
          </w:p>
          <w:p w14:paraId="2F32A753" w14:textId="77777777" w:rsidR="005A7BA9" w:rsidRPr="005E16C7" w:rsidRDefault="005A7BA9" w:rsidP="00174812">
            <w:pPr>
              <w:pStyle w:val="TAH"/>
            </w:pPr>
            <w:r w:rsidRPr="005E16C7">
              <w:t>(Decimal)</w:t>
            </w:r>
          </w:p>
        </w:tc>
        <w:tc>
          <w:tcPr>
            <w:tcW w:w="2037" w:type="pct"/>
            <w:shd w:val="clear" w:color="auto" w:fill="E0E0E0"/>
          </w:tcPr>
          <w:p w14:paraId="4549F01F" w14:textId="77777777" w:rsidR="005A7BA9" w:rsidRPr="005E16C7" w:rsidRDefault="005A7BA9" w:rsidP="00174812">
            <w:pPr>
              <w:pStyle w:val="TAH"/>
            </w:pPr>
            <w:r w:rsidRPr="005E16C7">
              <w:t>Information elements</w:t>
            </w:r>
          </w:p>
        </w:tc>
        <w:tc>
          <w:tcPr>
            <w:tcW w:w="1222" w:type="pct"/>
            <w:shd w:val="clear" w:color="auto" w:fill="E0E0E0"/>
          </w:tcPr>
          <w:p w14:paraId="408DAE5A" w14:textId="77777777" w:rsidR="005A7BA9" w:rsidRPr="005E16C7" w:rsidRDefault="005A7BA9" w:rsidP="00174812">
            <w:pPr>
              <w:pStyle w:val="TAH"/>
            </w:pPr>
            <w:r w:rsidRPr="005E16C7">
              <w:t>Comment / Reference</w:t>
            </w:r>
          </w:p>
        </w:tc>
        <w:tc>
          <w:tcPr>
            <w:tcW w:w="1222" w:type="pct"/>
            <w:shd w:val="clear" w:color="auto" w:fill="E0E0E0"/>
          </w:tcPr>
          <w:p w14:paraId="16668B6A" w14:textId="77777777" w:rsidR="005A7BA9" w:rsidRPr="005E16C7" w:rsidRDefault="005A7BA9" w:rsidP="00174812">
            <w:pPr>
              <w:pStyle w:val="TAH"/>
            </w:pPr>
            <w:r w:rsidRPr="005E16C7">
              <w:t>Number of Fixed Octets</w:t>
            </w:r>
          </w:p>
        </w:tc>
      </w:tr>
      <w:tr w:rsidR="005A7BA9" w:rsidRPr="005E16C7" w14:paraId="2D9A2F88" w14:textId="77777777" w:rsidTr="00174812">
        <w:trPr>
          <w:jc w:val="center"/>
        </w:trPr>
        <w:tc>
          <w:tcPr>
            <w:tcW w:w="519" w:type="pct"/>
          </w:tcPr>
          <w:p w14:paraId="3330D515" w14:textId="77777777" w:rsidR="005A7BA9" w:rsidRPr="005E16C7" w:rsidRDefault="005A7BA9" w:rsidP="00174812">
            <w:pPr>
              <w:pStyle w:val="TAC"/>
              <w:rPr>
                <w:szCs w:val="16"/>
              </w:rPr>
            </w:pPr>
            <w:r w:rsidRPr="005E16C7">
              <w:t>0</w:t>
            </w:r>
          </w:p>
        </w:tc>
        <w:tc>
          <w:tcPr>
            <w:tcW w:w="2037" w:type="pct"/>
          </w:tcPr>
          <w:p w14:paraId="736B4F62" w14:textId="77777777" w:rsidR="005A7BA9" w:rsidRPr="005E16C7" w:rsidRDefault="005A7BA9" w:rsidP="00174812">
            <w:pPr>
              <w:pStyle w:val="TAL"/>
            </w:pPr>
            <w:r w:rsidRPr="005E16C7">
              <w:t>Reserved</w:t>
            </w:r>
          </w:p>
        </w:tc>
        <w:tc>
          <w:tcPr>
            <w:tcW w:w="1222" w:type="pct"/>
          </w:tcPr>
          <w:p w14:paraId="76D14AC0" w14:textId="77777777" w:rsidR="005A7BA9" w:rsidRPr="005E16C7" w:rsidRDefault="005A7BA9" w:rsidP="00174812">
            <w:pPr>
              <w:pStyle w:val="TAL"/>
              <w:rPr>
                <w:sz w:val="16"/>
                <w:szCs w:val="16"/>
              </w:rPr>
            </w:pPr>
          </w:p>
        </w:tc>
        <w:tc>
          <w:tcPr>
            <w:tcW w:w="1222" w:type="pct"/>
          </w:tcPr>
          <w:p w14:paraId="562D942C" w14:textId="77777777" w:rsidR="005A7BA9" w:rsidRPr="005E16C7" w:rsidRDefault="005A7BA9" w:rsidP="00174812">
            <w:pPr>
              <w:pStyle w:val="TAL"/>
              <w:jc w:val="center"/>
              <w:rPr>
                <w:sz w:val="16"/>
                <w:szCs w:val="16"/>
              </w:rPr>
            </w:pPr>
          </w:p>
        </w:tc>
      </w:tr>
      <w:tr w:rsidR="005A7BA9" w:rsidRPr="005E16C7" w14:paraId="3B82C934" w14:textId="77777777" w:rsidTr="00174812">
        <w:trPr>
          <w:jc w:val="center"/>
        </w:trPr>
        <w:tc>
          <w:tcPr>
            <w:tcW w:w="519" w:type="pct"/>
          </w:tcPr>
          <w:p w14:paraId="0F1E3C31" w14:textId="77777777" w:rsidR="005A7BA9" w:rsidRPr="005E16C7" w:rsidRDefault="005A7BA9" w:rsidP="00174812">
            <w:pPr>
              <w:pStyle w:val="TAC"/>
              <w:rPr>
                <w:szCs w:val="16"/>
              </w:rPr>
            </w:pPr>
            <w:r w:rsidRPr="005E16C7">
              <w:rPr>
                <w:szCs w:val="16"/>
              </w:rPr>
              <w:t>1</w:t>
            </w:r>
          </w:p>
        </w:tc>
        <w:tc>
          <w:tcPr>
            <w:tcW w:w="2037" w:type="pct"/>
          </w:tcPr>
          <w:p w14:paraId="15F7D7BB" w14:textId="77777777" w:rsidR="005A7BA9" w:rsidRPr="005E16C7" w:rsidRDefault="005A7BA9" w:rsidP="00174812">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601BCFB0" w14:textId="77777777" w:rsidR="005A7BA9" w:rsidRPr="005E16C7" w:rsidRDefault="005A7BA9" w:rsidP="00174812">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25FB79F7" w14:textId="77777777" w:rsidR="005A7BA9" w:rsidRPr="005E16C7" w:rsidRDefault="005A7BA9" w:rsidP="00174812">
            <w:pPr>
              <w:pStyle w:val="TAL"/>
              <w:jc w:val="center"/>
              <w:rPr>
                <w:sz w:val="16"/>
                <w:szCs w:val="16"/>
              </w:rPr>
            </w:pPr>
            <w:r w:rsidRPr="005E16C7">
              <w:t>Not Applicable</w:t>
            </w:r>
          </w:p>
        </w:tc>
      </w:tr>
      <w:tr w:rsidR="005A7BA9" w:rsidRPr="005E16C7" w14:paraId="5F697303" w14:textId="77777777" w:rsidTr="00174812">
        <w:trPr>
          <w:jc w:val="center"/>
        </w:trPr>
        <w:tc>
          <w:tcPr>
            <w:tcW w:w="519" w:type="pct"/>
          </w:tcPr>
          <w:p w14:paraId="236DACE1" w14:textId="77777777" w:rsidR="005A7BA9" w:rsidRPr="005E16C7" w:rsidRDefault="005A7BA9" w:rsidP="00174812">
            <w:pPr>
              <w:pStyle w:val="TAC"/>
              <w:rPr>
                <w:szCs w:val="16"/>
              </w:rPr>
            </w:pPr>
            <w:r w:rsidRPr="005E16C7">
              <w:rPr>
                <w:szCs w:val="16"/>
              </w:rPr>
              <w:t>2</w:t>
            </w:r>
          </w:p>
        </w:tc>
        <w:tc>
          <w:tcPr>
            <w:tcW w:w="2037" w:type="pct"/>
          </w:tcPr>
          <w:p w14:paraId="418DF72D" w14:textId="77777777" w:rsidR="005A7BA9" w:rsidRPr="005E16C7" w:rsidRDefault="005A7BA9" w:rsidP="00174812">
            <w:pPr>
              <w:pStyle w:val="TAL"/>
              <w:rPr>
                <w:sz w:val="16"/>
                <w:szCs w:val="16"/>
              </w:rPr>
            </w:pPr>
            <w:r w:rsidRPr="005E16C7">
              <w:rPr>
                <w:lang w:val="fr-FR"/>
              </w:rPr>
              <w:t>PDI</w:t>
            </w:r>
          </w:p>
        </w:tc>
        <w:tc>
          <w:tcPr>
            <w:tcW w:w="1222" w:type="pct"/>
          </w:tcPr>
          <w:p w14:paraId="7E503F1A" w14:textId="77777777" w:rsidR="005A7BA9" w:rsidRPr="005E16C7" w:rsidRDefault="005A7BA9" w:rsidP="00174812">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6791CCC4" w14:textId="77777777" w:rsidR="005A7BA9" w:rsidRPr="005E16C7" w:rsidRDefault="005A7BA9" w:rsidP="00174812">
            <w:pPr>
              <w:pStyle w:val="TAL"/>
              <w:jc w:val="center"/>
              <w:rPr>
                <w:sz w:val="16"/>
                <w:szCs w:val="16"/>
              </w:rPr>
            </w:pPr>
            <w:r w:rsidRPr="005E16C7">
              <w:t>Not Applicable</w:t>
            </w:r>
          </w:p>
        </w:tc>
      </w:tr>
      <w:tr w:rsidR="005A7BA9" w:rsidRPr="005E16C7" w14:paraId="32DF9887" w14:textId="77777777" w:rsidTr="00174812">
        <w:trPr>
          <w:jc w:val="center"/>
        </w:trPr>
        <w:tc>
          <w:tcPr>
            <w:tcW w:w="519" w:type="pct"/>
          </w:tcPr>
          <w:p w14:paraId="6B6E24EF" w14:textId="77777777" w:rsidR="005A7BA9" w:rsidRPr="005E16C7" w:rsidRDefault="005A7BA9" w:rsidP="00174812">
            <w:pPr>
              <w:pStyle w:val="TAC"/>
              <w:rPr>
                <w:szCs w:val="16"/>
              </w:rPr>
            </w:pPr>
            <w:r w:rsidRPr="005E16C7">
              <w:rPr>
                <w:szCs w:val="16"/>
              </w:rPr>
              <w:t>3</w:t>
            </w:r>
          </w:p>
        </w:tc>
        <w:tc>
          <w:tcPr>
            <w:tcW w:w="2037" w:type="pct"/>
          </w:tcPr>
          <w:p w14:paraId="7B8BE5C6" w14:textId="77777777" w:rsidR="005A7BA9" w:rsidRPr="005E16C7" w:rsidRDefault="005A7BA9" w:rsidP="00174812">
            <w:pPr>
              <w:pStyle w:val="TAL"/>
              <w:rPr>
                <w:sz w:val="16"/>
                <w:szCs w:val="16"/>
              </w:rPr>
            </w:pPr>
            <w:r w:rsidRPr="005E16C7">
              <w:t>Create FAR</w:t>
            </w:r>
          </w:p>
        </w:tc>
        <w:tc>
          <w:tcPr>
            <w:tcW w:w="1222" w:type="pct"/>
          </w:tcPr>
          <w:p w14:paraId="40FACDFF" w14:textId="77777777" w:rsidR="005A7BA9" w:rsidRPr="005E16C7" w:rsidRDefault="005A7BA9" w:rsidP="00174812">
            <w:pPr>
              <w:pStyle w:val="TAL"/>
              <w:rPr>
                <w:sz w:val="16"/>
                <w:szCs w:val="16"/>
                <w:lang w:val="de-DE"/>
              </w:rPr>
            </w:pPr>
            <w:r w:rsidRPr="005E16C7">
              <w:t>Extendable / Table 7.5.2</w:t>
            </w:r>
            <w:r w:rsidRPr="005E16C7">
              <w:rPr>
                <w:lang w:val="de-DE"/>
              </w:rPr>
              <w:t>.3-1</w:t>
            </w:r>
          </w:p>
        </w:tc>
        <w:tc>
          <w:tcPr>
            <w:tcW w:w="1222" w:type="pct"/>
          </w:tcPr>
          <w:p w14:paraId="70BD8D38" w14:textId="77777777" w:rsidR="005A7BA9" w:rsidRPr="005E16C7" w:rsidRDefault="005A7BA9" w:rsidP="00174812">
            <w:pPr>
              <w:pStyle w:val="TAL"/>
              <w:jc w:val="center"/>
              <w:rPr>
                <w:sz w:val="16"/>
                <w:szCs w:val="16"/>
              </w:rPr>
            </w:pPr>
            <w:r w:rsidRPr="005E16C7">
              <w:t>Not Applicable</w:t>
            </w:r>
          </w:p>
        </w:tc>
      </w:tr>
      <w:tr w:rsidR="005A7BA9" w:rsidRPr="005E16C7" w14:paraId="5C781CE2" w14:textId="77777777" w:rsidTr="00174812">
        <w:trPr>
          <w:jc w:val="center"/>
        </w:trPr>
        <w:tc>
          <w:tcPr>
            <w:tcW w:w="519" w:type="pct"/>
          </w:tcPr>
          <w:p w14:paraId="46EB3E32" w14:textId="77777777" w:rsidR="005A7BA9" w:rsidRPr="005E16C7" w:rsidRDefault="005A7BA9" w:rsidP="00174812">
            <w:pPr>
              <w:pStyle w:val="TAC"/>
              <w:rPr>
                <w:szCs w:val="16"/>
              </w:rPr>
            </w:pPr>
            <w:r w:rsidRPr="005E16C7">
              <w:rPr>
                <w:szCs w:val="16"/>
              </w:rPr>
              <w:t>4</w:t>
            </w:r>
          </w:p>
        </w:tc>
        <w:tc>
          <w:tcPr>
            <w:tcW w:w="2037" w:type="pct"/>
          </w:tcPr>
          <w:p w14:paraId="49BDE51F" w14:textId="77777777" w:rsidR="005A7BA9" w:rsidRPr="005E16C7" w:rsidRDefault="005A7BA9" w:rsidP="00174812">
            <w:pPr>
              <w:pStyle w:val="TAL"/>
              <w:rPr>
                <w:sz w:val="16"/>
                <w:szCs w:val="16"/>
              </w:rPr>
            </w:pPr>
            <w:r w:rsidRPr="005E16C7">
              <w:t>Forwarding Parameters</w:t>
            </w:r>
          </w:p>
        </w:tc>
        <w:tc>
          <w:tcPr>
            <w:tcW w:w="1222" w:type="pct"/>
          </w:tcPr>
          <w:p w14:paraId="150BB1C1" w14:textId="77777777" w:rsidR="005A7BA9" w:rsidRPr="005E16C7" w:rsidRDefault="005A7BA9" w:rsidP="00174812">
            <w:pPr>
              <w:pStyle w:val="TAL"/>
              <w:rPr>
                <w:sz w:val="16"/>
                <w:szCs w:val="16"/>
                <w:lang w:val="de-DE"/>
              </w:rPr>
            </w:pPr>
            <w:r w:rsidRPr="005E16C7">
              <w:t>Extendable / Table 7.5.2</w:t>
            </w:r>
            <w:r w:rsidRPr="005E16C7">
              <w:rPr>
                <w:lang w:val="de-DE"/>
              </w:rPr>
              <w:t>.3-2</w:t>
            </w:r>
          </w:p>
        </w:tc>
        <w:tc>
          <w:tcPr>
            <w:tcW w:w="1222" w:type="pct"/>
          </w:tcPr>
          <w:p w14:paraId="7CAEE445" w14:textId="77777777" w:rsidR="005A7BA9" w:rsidRPr="005E16C7" w:rsidRDefault="005A7BA9" w:rsidP="00174812">
            <w:pPr>
              <w:pStyle w:val="TAL"/>
              <w:jc w:val="center"/>
              <w:rPr>
                <w:sz w:val="16"/>
                <w:szCs w:val="16"/>
              </w:rPr>
            </w:pPr>
            <w:r w:rsidRPr="005E16C7">
              <w:t>Not Applicable</w:t>
            </w:r>
          </w:p>
        </w:tc>
      </w:tr>
      <w:tr w:rsidR="005A7BA9" w:rsidRPr="005E16C7" w14:paraId="60375937" w14:textId="77777777" w:rsidTr="00174812">
        <w:trPr>
          <w:jc w:val="center"/>
        </w:trPr>
        <w:tc>
          <w:tcPr>
            <w:tcW w:w="519" w:type="pct"/>
          </w:tcPr>
          <w:p w14:paraId="06F8E0A6" w14:textId="77777777" w:rsidR="005A7BA9" w:rsidRPr="005E16C7" w:rsidRDefault="005A7BA9" w:rsidP="00174812">
            <w:pPr>
              <w:pStyle w:val="TAC"/>
              <w:rPr>
                <w:szCs w:val="16"/>
              </w:rPr>
            </w:pPr>
            <w:r w:rsidRPr="005E16C7">
              <w:rPr>
                <w:szCs w:val="16"/>
              </w:rPr>
              <w:t>5</w:t>
            </w:r>
          </w:p>
        </w:tc>
        <w:tc>
          <w:tcPr>
            <w:tcW w:w="2037" w:type="pct"/>
          </w:tcPr>
          <w:p w14:paraId="14CEEBEA" w14:textId="77777777" w:rsidR="005A7BA9" w:rsidRPr="005E16C7" w:rsidRDefault="005A7BA9" w:rsidP="00174812">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613D3EE8" w14:textId="77777777" w:rsidR="005A7BA9" w:rsidRPr="005E16C7" w:rsidRDefault="005A7BA9" w:rsidP="00174812">
            <w:pPr>
              <w:pStyle w:val="TAL"/>
              <w:rPr>
                <w:sz w:val="16"/>
                <w:szCs w:val="16"/>
                <w:lang w:val="de-DE"/>
              </w:rPr>
            </w:pPr>
            <w:r w:rsidRPr="005E16C7">
              <w:t>Extendable / Table 7.5.2</w:t>
            </w:r>
            <w:r w:rsidRPr="005E16C7">
              <w:rPr>
                <w:lang w:val="de-DE"/>
              </w:rPr>
              <w:t>.3-3</w:t>
            </w:r>
          </w:p>
        </w:tc>
        <w:tc>
          <w:tcPr>
            <w:tcW w:w="1222" w:type="pct"/>
          </w:tcPr>
          <w:p w14:paraId="05A32E64" w14:textId="77777777" w:rsidR="005A7BA9" w:rsidRPr="005E16C7" w:rsidRDefault="005A7BA9" w:rsidP="00174812">
            <w:pPr>
              <w:pStyle w:val="TAL"/>
              <w:jc w:val="center"/>
              <w:rPr>
                <w:sz w:val="16"/>
                <w:szCs w:val="16"/>
              </w:rPr>
            </w:pPr>
            <w:r w:rsidRPr="005E16C7">
              <w:t>Not Applicable</w:t>
            </w:r>
          </w:p>
        </w:tc>
      </w:tr>
      <w:tr w:rsidR="005A7BA9" w:rsidRPr="005E16C7" w14:paraId="1C509470" w14:textId="77777777" w:rsidTr="00174812">
        <w:trPr>
          <w:jc w:val="center"/>
        </w:trPr>
        <w:tc>
          <w:tcPr>
            <w:tcW w:w="519" w:type="pct"/>
          </w:tcPr>
          <w:p w14:paraId="4666773C" w14:textId="77777777" w:rsidR="005A7BA9" w:rsidRPr="005E16C7" w:rsidRDefault="005A7BA9" w:rsidP="00174812">
            <w:pPr>
              <w:pStyle w:val="TAC"/>
              <w:rPr>
                <w:szCs w:val="16"/>
              </w:rPr>
            </w:pPr>
            <w:r w:rsidRPr="005E16C7">
              <w:rPr>
                <w:szCs w:val="16"/>
              </w:rPr>
              <w:t>6</w:t>
            </w:r>
          </w:p>
        </w:tc>
        <w:tc>
          <w:tcPr>
            <w:tcW w:w="2037" w:type="pct"/>
          </w:tcPr>
          <w:p w14:paraId="63F913FC" w14:textId="77777777" w:rsidR="005A7BA9" w:rsidRPr="005E16C7" w:rsidRDefault="005A7BA9" w:rsidP="00174812">
            <w:pPr>
              <w:pStyle w:val="TAL"/>
              <w:rPr>
                <w:sz w:val="16"/>
                <w:szCs w:val="16"/>
              </w:rPr>
            </w:pPr>
            <w:r w:rsidRPr="005E16C7">
              <w:rPr>
                <w:szCs w:val="18"/>
              </w:rPr>
              <w:t>Create U</w:t>
            </w:r>
            <w:r w:rsidRPr="005E16C7">
              <w:t>RR</w:t>
            </w:r>
          </w:p>
        </w:tc>
        <w:tc>
          <w:tcPr>
            <w:tcW w:w="1222" w:type="pct"/>
          </w:tcPr>
          <w:p w14:paraId="6580868F" w14:textId="77777777" w:rsidR="005A7BA9" w:rsidRPr="005E16C7" w:rsidRDefault="005A7BA9" w:rsidP="00174812">
            <w:pPr>
              <w:pStyle w:val="TAL"/>
              <w:rPr>
                <w:sz w:val="16"/>
                <w:szCs w:val="16"/>
                <w:lang w:val="de-DE"/>
              </w:rPr>
            </w:pPr>
            <w:r w:rsidRPr="005E16C7">
              <w:t>Extendable / Table 7.5.2</w:t>
            </w:r>
            <w:r w:rsidRPr="005E16C7">
              <w:rPr>
                <w:lang w:val="de-DE"/>
              </w:rPr>
              <w:t>.4-1</w:t>
            </w:r>
          </w:p>
        </w:tc>
        <w:tc>
          <w:tcPr>
            <w:tcW w:w="1222" w:type="pct"/>
          </w:tcPr>
          <w:p w14:paraId="0EB6F7E4" w14:textId="77777777" w:rsidR="005A7BA9" w:rsidRPr="005E16C7" w:rsidRDefault="005A7BA9" w:rsidP="00174812">
            <w:pPr>
              <w:pStyle w:val="TAL"/>
              <w:jc w:val="center"/>
              <w:rPr>
                <w:sz w:val="16"/>
                <w:szCs w:val="16"/>
              </w:rPr>
            </w:pPr>
            <w:r w:rsidRPr="005E16C7">
              <w:t>Not Applicable</w:t>
            </w:r>
          </w:p>
        </w:tc>
      </w:tr>
      <w:tr w:rsidR="005A7BA9" w:rsidRPr="005E16C7" w14:paraId="639F0D2A" w14:textId="77777777" w:rsidTr="00174812">
        <w:trPr>
          <w:jc w:val="center"/>
        </w:trPr>
        <w:tc>
          <w:tcPr>
            <w:tcW w:w="519" w:type="pct"/>
          </w:tcPr>
          <w:p w14:paraId="5A5B3F6A" w14:textId="77777777" w:rsidR="005A7BA9" w:rsidRPr="005E16C7" w:rsidRDefault="005A7BA9" w:rsidP="00174812">
            <w:pPr>
              <w:pStyle w:val="TAC"/>
              <w:rPr>
                <w:szCs w:val="16"/>
              </w:rPr>
            </w:pPr>
            <w:r w:rsidRPr="005E16C7">
              <w:rPr>
                <w:szCs w:val="16"/>
              </w:rPr>
              <w:t>7</w:t>
            </w:r>
          </w:p>
        </w:tc>
        <w:tc>
          <w:tcPr>
            <w:tcW w:w="2037" w:type="pct"/>
          </w:tcPr>
          <w:p w14:paraId="799C9E38" w14:textId="77777777" w:rsidR="005A7BA9" w:rsidRPr="005E16C7" w:rsidRDefault="005A7BA9" w:rsidP="00174812">
            <w:pPr>
              <w:pStyle w:val="TAL"/>
              <w:rPr>
                <w:sz w:val="16"/>
                <w:szCs w:val="16"/>
              </w:rPr>
            </w:pPr>
            <w:r w:rsidRPr="005E16C7">
              <w:rPr>
                <w:szCs w:val="18"/>
              </w:rPr>
              <w:t>Create QE</w:t>
            </w:r>
            <w:r w:rsidRPr="005E16C7">
              <w:t>R</w:t>
            </w:r>
          </w:p>
        </w:tc>
        <w:tc>
          <w:tcPr>
            <w:tcW w:w="1222" w:type="pct"/>
          </w:tcPr>
          <w:p w14:paraId="086ECCF3" w14:textId="77777777" w:rsidR="005A7BA9" w:rsidRPr="005E16C7" w:rsidRDefault="005A7BA9" w:rsidP="00174812">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1DB92A78" w14:textId="77777777" w:rsidR="005A7BA9" w:rsidRPr="005E16C7" w:rsidRDefault="005A7BA9" w:rsidP="00174812">
            <w:pPr>
              <w:pStyle w:val="TAL"/>
              <w:jc w:val="center"/>
              <w:rPr>
                <w:sz w:val="16"/>
                <w:szCs w:val="16"/>
              </w:rPr>
            </w:pPr>
            <w:r w:rsidRPr="005E16C7">
              <w:t>Not Applicable</w:t>
            </w:r>
          </w:p>
        </w:tc>
      </w:tr>
      <w:tr w:rsidR="005A7BA9" w:rsidRPr="005E16C7" w14:paraId="4A925C95" w14:textId="77777777" w:rsidTr="00174812">
        <w:trPr>
          <w:jc w:val="center"/>
        </w:trPr>
        <w:tc>
          <w:tcPr>
            <w:tcW w:w="519" w:type="pct"/>
          </w:tcPr>
          <w:p w14:paraId="67C900B6" w14:textId="77777777" w:rsidR="005A7BA9" w:rsidRPr="005E16C7" w:rsidRDefault="005A7BA9" w:rsidP="00174812">
            <w:pPr>
              <w:pStyle w:val="TAC"/>
              <w:rPr>
                <w:szCs w:val="16"/>
              </w:rPr>
            </w:pPr>
            <w:r w:rsidRPr="005E16C7">
              <w:rPr>
                <w:szCs w:val="16"/>
              </w:rPr>
              <w:t>8</w:t>
            </w:r>
          </w:p>
        </w:tc>
        <w:tc>
          <w:tcPr>
            <w:tcW w:w="2037" w:type="pct"/>
          </w:tcPr>
          <w:p w14:paraId="252D3B02" w14:textId="77777777" w:rsidR="005A7BA9" w:rsidRPr="005E16C7" w:rsidRDefault="005A7BA9" w:rsidP="00174812">
            <w:pPr>
              <w:pStyle w:val="TAL"/>
              <w:rPr>
                <w:sz w:val="16"/>
                <w:szCs w:val="16"/>
              </w:rPr>
            </w:pPr>
            <w:r w:rsidRPr="005E16C7">
              <w:rPr>
                <w:lang w:val="en-US"/>
              </w:rPr>
              <w:t>Created PDR</w:t>
            </w:r>
          </w:p>
        </w:tc>
        <w:tc>
          <w:tcPr>
            <w:tcW w:w="1222" w:type="pct"/>
          </w:tcPr>
          <w:p w14:paraId="533D7CFD" w14:textId="77777777" w:rsidR="005A7BA9" w:rsidRPr="005E16C7" w:rsidRDefault="005A7BA9" w:rsidP="00174812">
            <w:pPr>
              <w:pStyle w:val="TAL"/>
              <w:rPr>
                <w:sz w:val="16"/>
                <w:szCs w:val="16"/>
                <w:lang w:val="de-DE"/>
              </w:rPr>
            </w:pPr>
            <w:r w:rsidRPr="005E16C7">
              <w:t>Extendable / Table 7.5.3</w:t>
            </w:r>
            <w:r w:rsidRPr="005E16C7">
              <w:rPr>
                <w:lang w:val="de-DE"/>
              </w:rPr>
              <w:t>.2-1</w:t>
            </w:r>
          </w:p>
        </w:tc>
        <w:tc>
          <w:tcPr>
            <w:tcW w:w="1222" w:type="pct"/>
          </w:tcPr>
          <w:p w14:paraId="78F0D7C3" w14:textId="77777777" w:rsidR="005A7BA9" w:rsidRPr="005E16C7" w:rsidRDefault="005A7BA9" w:rsidP="00174812">
            <w:pPr>
              <w:pStyle w:val="TAL"/>
              <w:jc w:val="center"/>
              <w:rPr>
                <w:sz w:val="16"/>
                <w:szCs w:val="16"/>
              </w:rPr>
            </w:pPr>
            <w:r w:rsidRPr="005E16C7">
              <w:t>Not Applicable</w:t>
            </w:r>
          </w:p>
        </w:tc>
      </w:tr>
      <w:tr w:rsidR="005A7BA9" w:rsidRPr="005E16C7" w14:paraId="0B3359C4" w14:textId="77777777" w:rsidTr="00174812">
        <w:trPr>
          <w:jc w:val="center"/>
        </w:trPr>
        <w:tc>
          <w:tcPr>
            <w:tcW w:w="519" w:type="pct"/>
          </w:tcPr>
          <w:p w14:paraId="6BF6ACFF" w14:textId="77777777" w:rsidR="005A7BA9" w:rsidRPr="005E16C7" w:rsidRDefault="005A7BA9" w:rsidP="00174812">
            <w:pPr>
              <w:pStyle w:val="TAC"/>
              <w:rPr>
                <w:szCs w:val="16"/>
              </w:rPr>
            </w:pPr>
            <w:r w:rsidRPr="005E16C7">
              <w:rPr>
                <w:szCs w:val="16"/>
              </w:rPr>
              <w:t>9</w:t>
            </w:r>
          </w:p>
        </w:tc>
        <w:tc>
          <w:tcPr>
            <w:tcW w:w="2037" w:type="pct"/>
          </w:tcPr>
          <w:p w14:paraId="7157AFEA" w14:textId="77777777" w:rsidR="005A7BA9" w:rsidRPr="005E16C7" w:rsidRDefault="005A7BA9" w:rsidP="00174812">
            <w:pPr>
              <w:pStyle w:val="TAL"/>
              <w:rPr>
                <w:sz w:val="16"/>
                <w:szCs w:val="16"/>
              </w:rPr>
            </w:pPr>
            <w:r w:rsidRPr="005E16C7">
              <w:rPr>
                <w:lang w:val="fr-FR"/>
              </w:rPr>
              <w:t>Update PDR</w:t>
            </w:r>
          </w:p>
        </w:tc>
        <w:tc>
          <w:tcPr>
            <w:tcW w:w="1222" w:type="pct"/>
          </w:tcPr>
          <w:p w14:paraId="4C0498D2" w14:textId="77777777" w:rsidR="005A7BA9" w:rsidRPr="005E16C7" w:rsidRDefault="005A7BA9" w:rsidP="00174812">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67679105" w14:textId="77777777" w:rsidR="005A7BA9" w:rsidRPr="005E16C7" w:rsidRDefault="005A7BA9" w:rsidP="00174812">
            <w:pPr>
              <w:pStyle w:val="TAL"/>
              <w:jc w:val="center"/>
              <w:rPr>
                <w:sz w:val="16"/>
                <w:szCs w:val="16"/>
              </w:rPr>
            </w:pPr>
            <w:r w:rsidRPr="005E16C7">
              <w:t>Not Applicable</w:t>
            </w:r>
          </w:p>
        </w:tc>
      </w:tr>
      <w:tr w:rsidR="005A7BA9" w:rsidRPr="005E16C7" w14:paraId="2FC463AF" w14:textId="77777777" w:rsidTr="00174812">
        <w:trPr>
          <w:jc w:val="center"/>
        </w:trPr>
        <w:tc>
          <w:tcPr>
            <w:tcW w:w="519" w:type="pct"/>
          </w:tcPr>
          <w:p w14:paraId="4C076BB9" w14:textId="77777777" w:rsidR="005A7BA9" w:rsidRPr="005E16C7" w:rsidRDefault="005A7BA9" w:rsidP="00174812">
            <w:pPr>
              <w:pStyle w:val="TAC"/>
              <w:rPr>
                <w:szCs w:val="16"/>
              </w:rPr>
            </w:pPr>
            <w:r w:rsidRPr="005E16C7">
              <w:rPr>
                <w:szCs w:val="16"/>
              </w:rPr>
              <w:t>10</w:t>
            </w:r>
          </w:p>
        </w:tc>
        <w:tc>
          <w:tcPr>
            <w:tcW w:w="2037" w:type="pct"/>
          </w:tcPr>
          <w:p w14:paraId="53BC88E6" w14:textId="77777777" w:rsidR="005A7BA9" w:rsidRPr="005E16C7" w:rsidRDefault="005A7BA9" w:rsidP="00174812">
            <w:pPr>
              <w:pStyle w:val="TAL"/>
              <w:rPr>
                <w:sz w:val="16"/>
                <w:szCs w:val="16"/>
              </w:rPr>
            </w:pPr>
            <w:r w:rsidRPr="005E16C7">
              <w:t>Update FAR</w:t>
            </w:r>
          </w:p>
        </w:tc>
        <w:tc>
          <w:tcPr>
            <w:tcW w:w="1222" w:type="pct"/>
          </w:tcPr>
          <w:p w14:paraId="02DCC097" w14:textId="77777777" w:rsidR="005A7BA9" w:rsidRPr="005E16C7" w:rsidRDefault="005A7BA9" w:rsidP="00174812">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69D51CF2" w14:textId="77777777" w:rsidR="005A7BA9" w:rsidRPr="005E16C7" w:rsidRDefault="005A7BA9" w:rsidP="00174812">
            <w:pPr>
              <w:pStyle w:val="TAL"/>
              <w:jc w:val="center"/>
              <w:rPr>
                <w:sz w:val="16"/>
                <w:szCs w:val="16"/>
              </w:rPr>
            </w:pPr>
            <w:r w:rsidRPr="005E16C7">
              <w:t>Not Applicable</w:t>
            </w:r>
          </w:p>
        </w:tc>
      </w:tr>
      <w:tr w:rsidR="005A7BA9" w:rsidRPr="005E16C7" w14:paraId="2B84AC98" w14:textId="77777777" w:rsidTr="00174812">
        <w:trPr>
          <w:jc w:val="center"/>
        </w:trPr>
        <w:tc>
          <w:tcPr>
            <w:tcW w:w="519" w:type="pct"/>
          </w:tcPr>
          <w:p w14:paraId="1C30ED0B" w14:textId="77777777" w:rsidR="005A7BA9" w:rsidRPr="005E16C7" w:rsidRDefault="005A7BA9" w:rsidP="00174812">
            <w:pPr>
              <w:pStyle w:val="TAC"/>
              <w:rPr>
                <w:szCs w:val="16"/>
              </w:rPr>
            </w:pPr>
            <w:r w:rsidRPr="005E16C7">
              <w:rPr>
                <w:szCs w:val="16"/>
              </w:rPr>
              <w:t>11</w:t>
            </w:r>
          </w:p>
        </w:tc>
        <w:tc>
          <w:tcPr>
            <w:tcW w:w="2037" w:type="pct"/>
          </w:tcPr>
          <w:p w14:paraId="1C0288E1" w14:textId="77777777" w:rsidR="005A7BA9" w:rsidRPr="005E16C7" w:rsidRDefault="005A7BA9" w:rsidP="00174812">
            <w:pPr>
              <w:pStyle w:val="TAL"/>
              <w:rPr>
                <w:sz w:val="16"/>
                <w:szCs w:val="16"/>
              </w:rPr>
            </w:pPr>
            <w:r w:rsidRPr="005E16C7">
              <w:t>Update Forwarding Parameters</w:t>
            </w:r>
          </w:p>
        </w:tc>
        <w:tc>
          <w:tcPr>
            <w:tcW w:w="1222" w:type="pct"/>
          </w:tcPr>
          <w:p w14:paraId="2849D6F6" w14:textId="77777777" w:rsidR="005A7BA9" w:rsidRPr="005E16C7" w:rsidRDefault="005A7BA9" w:rsidP="00174812">
            <w:pPr>
              <w:pStyle w:val="TAL"/>
              <w:rPr>
                <w:sz w:val="16"/>
                <w:szCs w:val="16"/>
                <w:lang w:val="de-DE"/>
              </w:rPr>
            </w:pPr>
            <w:r w:rsidRPr="005E16C7">
              <w:t>Extendable / Table 7.5.4</w:t>
            </w:r>
            <w:r w:rsidRPr="005E16C7">
              <w:rPr>
                <w:lang w:val="de-DE"/>
              </w:rPr>
              <w:t>.3-2</w:t>
            </w:r>
          </w:p>
        </w:tc>
        <w:tc>
          <w:tcPr>
            <w:tcW w:w="1222" w:type="pct"/>
          </w:tcPr>
          <w:p w14:paraId="33C87030" w14:textId="77777777" w:rsidR="005A7BA9" w:rsidRPr="005E16C7" w:rsidRDefault="005A7BA9" w:rsidP="00174812">
            <w:pPr>
              <w:pStyle w:val="TAL"/>
              <w:jc w:val="center"/>
              <w:rPr>
                <w:sz w:val="16"/>
                <w:szCs w:val="16"/>
              </w:rPr>
            </w:pPr>
            <w:r w:rsidRPr="005E16C7">
              <w:t>Not Applicable</w:t>
            </w:r>
          </w:p>
        </w:tc>
      </w:tr>
      <w:tr w:rsidR="005A7BA9" w:rsidRPr="005E16C7" w14:paraId="03BC4014" w14:textId="77777777" w:rsidTr="00174812">
        <w:trPr>
          <w:jc w:val="center"/>
        </w:trPr>
        <w:tc>
          <w:tcPr>
            <w:tcW w:w="519" w:type="pct"/>
          </w:tcPr>
          <w:p w14:paraId="1BDDFDD1" w14:textId="77777777" w:rsidR="005A7BA9" w:rsidRPr="005E16C7" w:rsidRDefault="005A7BA9" w:rsidP="00174812">
            <w:pPr>
              <w:pStyle w:val="TAC"/>
              <w:rPr>
                <w:szCs w:val="16"/>
              </w:rPr>
            </w:pPr>
            <w:r w:rsidRPr="005E16C7">
              <w:rPr>
                <w:szCs w:val="16"/>
              </w:rPr>
              <w:t>12</w:t>
            </w:r>
          </w:p>
        </w:tc>
        <w:tc>
          <w:tcPr>
            <w:tcW w:w="2037" w:type="pct"/>
          </w:tcPr>
          <w:p w14:paraId="2E5EF00D" w14:textId="77777777" w:rsidR="005A7BA9" w:rsidRPr="005E16C7" w:rsidRDefault="005A7BA9" w:rsidP="00174812">
            <w:pPr>
              <w:pStyle w:val="TAL"/>
              <w:rPr>
                <w:sz w:val="16"/>
                <w:szCs w:val="16"/>
              </w:rPr>
            </w:pPr>
            <w:r w:rsidRPr="005E16C7">
              <w:t>Update BAR (PFCP Session Report Response)</w:t>
            </w:r>
          </w:p>
        </w:tc>
        <w:tc>
          <w:tcPr>
            <w:tcW w:w="1222" w:type="pct"/>
          </w:tcPr>
          <w:p w14:paraId="0B2BF440" w14:textId="77777777" w:rsidR="005A7BA9" w:rsidRPr="005E16C7" w:rsidRDefault="005A7BA9" w:rsidP="00174812">
            <w:pPr>
              <w:pStyle w:val="TAL"/>
              <w:rPr>
                <w:sz w:val="16"/>
                <w:szCs w:val="16"/>
                <w:lang w:val="de-DE"/>
              </w:rPr>
            </w:pPr>
            <w:r w:rsidRPr="005E16C7">
              <w:t>Extendable / Table 7.5.</w:t>
            </w:r>
            <w:r w:rsidRPr="005E16C7">
              <w:rPr>
                <w:lang w:val="de-DE"/>
              </w:rPr>
              <w:t xml:space="preserve">9.2-1 </w:t>
            </w:r>
          </w:p>
        </w:tc>
        <w:tc>
          <w:tcPr>
            <w:tcW w:w="1222" w:type="pct"/>
          </w:tcPr>
          <w:p w14:paraId="3045E057" w14:textId="77777777" w:rsidR="005A7BA9" w:rsidRPr="005E16C7" w:rsidRDefault="005A7BA9" w:rsidP="00174812">
            <w:pPr>
              <w:pStyle w:val="TAL"/>
              <w:jc w:val="center"/>
              <w:rPr>
                <w:sz w:val="16"/>
                <w:szCs w:val="16"/>
              </w:rPr>
            </w:pPr>
            <w:r w:rsidRPr="005E16C7">
              <w:t>Not Applicable</w:t>
            </w:r>
          </w:p>
        </w:tc>
      </w:tr>
      <w:tr w:rsidR="005A7BA9" w:rsidRPr="005E16C7" w14:paraId="23B33AA0" w14:textId="77777777" w:rsidTr="00174812">
        <w:trPr>
          <w:jc w:val="center"/>
        </w:trPr>
        <w:tc>
          <w:tcPr>
            <w:tcW w:w="519" w:type="pct"/>
          </w:tcPr>
          <w:p w14:paraId="67F2E3E7" w14:textId="77777777" w:rsidR="005A7BA9" w:rsidRPr="005E16C7" w:rsidRDefault="005A7BA9" w:rsidP="00174812">
            <w:pPr>
              <w:pStyle w:val="TAC"/>
              <w:rPr>
                <w:szCs w:val="16"/>
              </w:rPr>
            </w:pPr>
            <w:r w:rsidRPr="005E16C7">
              <w:rPr>
                <w:szCs w:val="16"/>
              </w:rPr>
              <w:t>13</w:t>
            </w:r>
          </w:p>
        </w:tc>
        <w:tc>
          <w:tcPr>
            <w:tcW w:w="2037" w:type="pct"/>
          </w:tcPr>
          <w:p w14:paraId="6C1E0E4D" w14:textId="77777777" w:rsidR="005A7BA9" w:rsidRPr="005E16C7" w:rsidRDefault="005A7BA9" w:rsidP="00174812">
            <w:pPr>
              <w:pStyle w:val="TAL"/>
              <w:rPr>
                <w:sz w:val="16"/>
                <w:szCs w:val="16"/>
              </w:rPr>
            </w:pPr>
            <w:r w:rsidRPr="005E16C7">
              <w:rPr>
                <w:lang w:val="de-DE"/>
              </w:rPr>
              <w:t>Update URR</w:t>
            </w:r>
          </w:p>
        </w:tc>
        <w:tc>
          <w:tcPr>
            <w:tcW w:w="1222" w:type="pct"/>
          </w:tcPr>
          <w:p w14:paraId="581783B3" w14:textId="77777777" w:rsidR="005A7BA9" w:rsidRPr="005E16C7" w:rsidRDefault="005A7BA9" w:rsidP="00174812">
            <w:pPr>
              <w:pStyle w:val="TAL"/>
              <w:rPr>
                <w:sz w:val="16"/>
                <w:szCs w:val="16"/>
                <w:lang w:val="de-DE"/>
              </w:rPr>
            </w:pPr>
            <w:r w:rsidRPr="005E16C7">
              <w:t>Extendable / Table 7.5.4</w:t>
            </w:r>
            <w:r w:rsidRPr="005E16C7">
              <w:rPr>
                <w:lang w:val="de-DE"/>
              </w:rPr>
              <w:t>.4</w:t>
            </w:r>
          </w:p>
        </w:tc>
        <w:tc>
          <w:tcPr>
            <w:tcW w:w="1222" w:type="pct"/>
          </w:tcPr>
          <w:p w14:paraId="1924613E" w14:textId="77777777" w:rsidR="005A7BA9" w:rsidRPr="005E16C7" w:rsidRDefault="005A7BA9" w:rsidP="00174812">
            <w:pPr>
              <w:pStyle w:val="TAL"/>
              <w:jc w:val="center"/>
              <w:rPr>
                <w:sz w:val="16"/>
                <w:szCs w:val="16"/>
              </w:rPr>
            </w:pPr>
            <w:r w:rsidRPr="005E16C7">
              <w:t>Not Applicable</w:t>
            </w:r>
          </w:p>
        </w:tc>
      </w:tr>
      <w:tr w:rsidR="005A7BA9" w:rsidRPr="005E16C7" w14:paraId="399E4579" w14:textId="77777777" w:rsidTr="00174812">
        <w:trPr>
          <w:jc w:val="center"/>
        </w:trPr>
        <w:tc>
          <w:tcPr>
            <w:tcW w:w="519" w:type="pct"/>
          </w:tcPr>
          <w:p w14:paraId="2DDCE152" w14:textId="77777777" w:rsidR="005A7BA9" w:rsidRPr="005E16C7" w:rsidRDefault="005A7BA9" w:rsidP="00174812">
            <w:pPr>
              <w:pStyle w:val="TAC"/>
              <w:rPr>
                <w:szCs w:val="16"/>
              </w:rPr>
            </w:pPr>
            <w:r w:rsidRPr="005E16C7">
              <w:rPr>
                <w:szCs w:val="16"/>
              </w:rPr>
              <w:t>14</w:t>
            </w:r>
          </w:p>
        </w:tc>
        <w:tc>
          <w:tcPr>
            <w:tcW w:w="2037" w:type="pct"/>
          </w:tcPr>
          <w:p w14:paraId="0DBCCE6D" w14:textId="77777777" w:rsidR="005A7BA9" w:rsidRPr="005E16C7" w:rsidRDefault="005A7BA9" w:rsidP="00174812">
            <w:pPr>
              <w:pStyle w:val="TAL"/>
              <w:rPr>
                <w:sz w:val="16"/>
                <w:szCs w:val="16"/>
              </w:rPr>
            </w:pPr>
            <w:r w:rsidRPr="005E16C7">
              <w:rPr>
                <w:lang w:val="fr-FR"/>
              </w:rPr>
              <w:t>Update QER</w:t>
            </w:r>
          </w:p>
        </w:tc>
        <w:tc>
          <w:tcPr>
            <w:tcW w:w="1222" w:type="pct"/>
          </w:tcPr>
          <w:p w14:paraId="1F47D197" w14:textId="77777777" w:rsidR="005A7BA9" w:rsidRPr="005E16C7" w:rsidRDefault="005A7BA9" w:rsidP="00174812">
            <w:pPr>
              <w:pStyle w:val="TAL"/>
              <w:rPr>
                <w:sz w:val="16"/>
                <w:szCs w:val="16"/>
                <w:lang w:val="de-DE"/>
              </w:rPr>
            </w:pPr>
            <w:r w:rsidRPr="005E16C7">
              <w:t>Extendable / Table 7.5.4</w:t>
            </w:r>
            <w:r w:rsidRPr="005E16C7">
              <w:rPr>
                <w:lang w:val="de-DE"/>
              </w:rPr>
              <w:t>.5</w:t>
            </w:r>
          </w:p>
        </w:tc>
        <w:tc>
          <w:tcPr>
            <w:tcW w:w="1222" w:type="pct"/>
          </w:tcPr>
          <w:p w14:paraId="214044DB" w14:textId="77777777" w:rsidR="005A7BA9" w:rsidRPr="005E16C7" w:rsidRDefault="005A7BA9" w:rsidP="00174812">
            <w:pPr>
              <w:pStyle w:val="TAL"/>
              <w:jc w:val="center"/>
              <w:rPr>
                <w:sz w:val="16"/>
                <w:szCs w:val="16"/>
              </w:rPr>
            </w:pPr>
            <w:r w:rsidRPr="005E16C7">
              <w:t>Not Applicable</w:t>
            </w:r>
          </w:p>
        </w:tc>
      </w:tr>
      <w:tr w:rsidR="005A7BA9" w:rsidRPr="005E16C7" w14:paraId="6626C0CE" w14:textId="77777777" w:rsidTr="00174812">
        <w:trPr>
          <w:jc w:val="center"/>
        </w:trPr>
        <w:tc>
          <w:tcPr>
            <w:tcW w:w="519" w:type="pct"/>
          </w:tcPr>
          <w:p w14:paraId="07DC0A7A" w14:textId="77777777" w:rsidR="005A7BA9" w:rsidRPr="005E16C7" w:rsidRDefault="005A7BA9" w:rsidP="00174812">
            <w:pPr>
              <w:pStyle w:val="TAC"/>
              <w:rPr>
                <w:szCs w:val="16"/>
              </w:rPr>
            </w:pPr>
            <w:r w:rsidRPr="005E16C7">
              <w:rPr>
                <w:szCs w:val="16"/>
              </w:rPr>
              <w:t>15</w:t>
            </w:r>
          </w:p>
        </w:tc>
        <w:tc>
          <w:tcPr>
            <w:tcW w:w="2037" w:type="pct"/>
          </w:tcPr>
          <w:p w14:paraId="1F8AA3CB" w14:textId="77777777" w:rsidR="005A7BA9" w:rsidRPr="005E16C7" w:rsidRDefault="005A7BA9" w:rsidP="00174812">
            <w:pPr>
              <w:pStyle w:val="TAL"/>
              <w:rPr>
                <w:sz w:val="16"/>
                <w:szCs w:val="16"/>
              </w:rPr>
            </w:pPr>
            <w:r w:rsidRPr="005E16C7">
              <w:t>Remove PDR</w:t>
            </w:r>
          </w:p>
        </w:tc>
        <w:tc>
          <w:tcPr>
            <w:tcW w:w="1222" w:type="pct"/>
          </w:tcPr>
          <w:p w14:paraId="24BA6270" w14:textId="77777777" w:rsidR="005A7BA9" w:rsidRPr="005E16C7" w:rsidRDefault="005A7BA9" w:rsidP="00174812">
            <w:pPr>
              <w:pStyle w:val="TAL"/>
              <w:rPr>
                <w:sz w:val="16"/>
                <w:szCs w:val="16"/>
                <w:lang w:val="de-DE"/>
              </w:rPr>
            </w:pPr>
            <w:r w:rsidRPr="005E16C7">
              <w:t>Extendable / Table 7.5.4</w:t>
            </w:r>
            <w:r w:rsidRPr="005E16C7">
              <w:rPr>
                <w:lang w:val="de-DE"/>
              </w:rPr>
              <w:t>.6</w:t>
            </w:r>
          </w:p>
        </w:tc>
        <w:tc>
          <w:tcPr>
            <w:tcW w:w="1222" w:type="pct"/>
          </w:tcPr>
          <w:p w14:paraId="1D5F254D" w14:textId="77777777" w:rsidR="005A7BA9" w:rsidRPr="005E16C7" w:rsidRDefault="005A7BA9" w:rsidP="00174812">
            <w:pPr>
              <w:pStyle w:val="TAL"/>
              <w:jc w:val="center"/>
              <w:rPr>
                <w:sz w:val="16"/>
                <w:szCs w:val="16"/>
              </w:rPr>
            </w:pPr>
            <w:r w:rsidRPr="005E16C7">
              <w:t>Not Applicable</w:t>
            </w:r>
          </w:p>
        </w:tc>
      </w:tr>
      <w:tr w:rsidR="005A7BA9" w:rsidRPr="005E16C7" w14:paraId="42DCC554" w14:textId="77777777" w:rsidTr="00174812">
        <w:trPr>
          <w:jc w:val="center"/>
        </w:trPr>
        <w:tc>
          <w:tcPr>
            <w:tcW w:w="519" w:type="pct"/>
          </w:tcPr>
          <w:p w14:paraId="77BF83C3" w14:textId="77777777" w:rsidR="005A7BA9" w:rsidRPr="005E16C7" w:rsidRDefault="005A7BA9" w:rsidP="00174812">
            <w:pPr>
              <w:pStyle w:val="TAC"/>
              <w:rPr>
                <w:szCs w:val="16"/>
              </w:rPr>
            </w:pPr>
            <w:r w:rsidRPr="005E16C7">
              <w:rPr>
                <w:szCs w:val="16"/>
              </w:rPr>
              <w:t>16</w:t>
            </w:r>
          </w:p>
        </w:tc>
        <w:tc>
          <w:tcPr>
            <w:tcW w:w="2037" w:type="pct"/>
          </w:tcPr>
          <w:p w14:paraId="092EC362" w14:textId="77777777" w:rsidR="005A7BA9" w:rsidRPr="005E16C7" w:rsidRDefault="005A7BA9" w:rsidP="00174812">
            <w:pPr>
              <w:pStyle w:val="TAL"/>
              <w:rPr>
                <w:sz w:val="16"/>
                <w:szCs w:val="16"/>
              </w:rPr>
            </w:pPr>
            <w:r w:rsidRPr="005E16C7">
              <w:t>Remove FAR</w:t>
            </w:r>
          </w:p>
        </w:tc>
        <w:tc>
          <w:tcPr>
            <w:tcW w:w="1222" w:type="pct"/>
          </w:tcPr>
          <w:p w14:paraId="620A3DAC" w14:textId="77777777" w:rsidR="005A7BA9" w:rsidRPr="005E16C7" w:rsidRDefault="005A7BA9" w:rsidP="00174812">
            <w:pPr>
              <w:pStyle w:val="TAL"/>
              <w:rPr>
                <w:sz w:val="16"/>
                <w:szCs w:val="16"/>
                <w:lang w:val="de-DE"/>
              </w:rPr>
            </w:pPr>
            <w:r w:rsidRPr="005E16C7">
              <w:t>Extendable / Table 7.5.4</w:t>
            </w:r>
            <w:r w:rsidRPr="005E16C7">
              <w:rPr>
                <w:lang w:val="de-DE"/>
              </w:rPr>
              <w:t>.7</w:t>
            </w:r>
          </w:p>
        </w:tc>
        <w:tc>
          <w:tcPr>
            <w:tcW w:w="1222" w:type="pct"/>
          </w:tcPr>
          <w:p w14:paraId="3DECDCBB" w14:textId="77777777" w:rsidR="005A7BA9" w:rsidRPr="005E16C7" w:rsidRDefault="005A7BA9" w:rsidP="00174812">
            <w:pPr>
              <w:pStyle w:val="TAL"/>
              <w:jc w:val="center"/>
              <w:rPr>
                <w:sz w:val="16"/>
                <w:szCs w:val="16"/>
              </w:rPr>
            </w:pPr>
            <w:r w:rsidRPr="005E16C7">
              <w:t>Not Applicable</w:t>
            </w:r>
          </w:p>
        </w:tc>
      </w:tr>
      <w:tr w:rsidR="005A7BA9" w:rsidRPr="005E16C7" w14:paraId="5DA3895B" w14:textId="77777777" w:rsidTr="00174812">
        <w:trPr>
          <w:jc w:val="center"/>
        </w:trPr>
        <w:tc>
          <w:tcPr>
            <w:tcW w:w="519" w:type="pct"/>
          </w:tcPr>
          <w:p w14:paraId="2A8B07BA" w14:textId="77777777" w:rsidR="005A7BA9" w:rsidRPr="005E16C7" w:rsidRDefault="005A7BA9" w:rsidP="00174812">
            <w:pPr>
              <w:pStyle w:val="TAC"/>
              <w:rPr>
                <w:szCs w:val="16"/>
              </w:rPr>
            </w:pPr>
            <w:r w:rsidRPr="005E16C7">
              <w:rPr>
                <w:szCs w:val="16"/>
              </w:rPr>
              <w:t>17</w:t>
            </w:r>
          </w:p>
        </w:tc>
        <w:tc>
          <w:tcPr>
            <w:tcW w:w="2037" w:type="pct"/>
          </w:tcPr>
          <w:p w14:paraId="32B426BD" w14:textId="77777777" w:rsidR="005A7BA9" w:rsidRPr="005E16C7" w:rsidRDefault="005A7BA9" w:rsidP="00174812">
            <w:pPr>
              <w:pStyle w:val="TAL"/>
              <w:rPr>
                <w:sz w:val="16"/>
                <w:szCs w:val="16"/>
              </w:rPr>
            </w:pPr>
            <w:r w:rsidRPr="005E16C7">
              <w:t>Remove URR</w:t>
            </w:r>
          </w:p>
        </w:tc>
        <w:tc>
          <w:tcPr>
            <w:tcW w:w="1222" w:type="pct"/>
          </w:tcPr>
          <w:p w14:paraId="443EF508" w14:textId="77777777" w:rsidR="005A7BA9" w:rsidRPr="005E16C7" w:rsidRDefault="005A7BA9" w:rsidP="00174812">
            <w:pPr>
              <w:pStyle w:val="TAL"/>
              <w:rPr>
                <w:sz w:val="16"/>
                <w:szCs w:val="16"/>
              </w:rPr>
            </w:pPr>
            <w:r w:rsidRPr="005E16C7">
              <w:t>Extendable / Table 7.5.4</w:t>
            </w:r>
            <w:r w:rsidRPr="005E16C7">
              <w:rPr>
                <w:lang w:val="en-US"/>
              </w:rPr>
              <w:t>.8</w:t>
            </w:r>
          </w:p>
        </w:tc>
        <w:tc>
          <w:tcPr>
            <w:tcW w:w="1222" w:type="pct"/>
          </w:tcPr>
          <w:p w14:paraId="3E4AFB9D" w14:textId="77777777" w:rsidR="005A7BA9" w:rsidRPr="005E16C7" w:rsidRDefault="005A7BA9" w:rsidP="00174812">
            <w:pPr>
              <w:pStyle w:val="TAL"/>
              <w:jc w:val="center"/>
              <w:rPr>
                <w:sz w:val="16"/>
                <w:szCs w:val="16"/>
              </w:rPr>
            </w:pPr>
            <w:r w:rsidRPr="005E16C7">
              <w:t>Not Applicable</w:t>
            </w:r>
          </w:p>
        </w:tc>
      </w:tr>
      <w:tr w:rsidR="005A7BA9" w:rsidRPr="005E16C7" w14:paraId="3AEFEA85" w14:textId="77777777" w:rsidTr="00174812">
        <w:trPr>
          <w:jc w:val="center"/>
        </w:trPr>
        <w:tc>
          <w:tcPr>
            <w:tcW w:w="519" w:type="pct"/>
          </w:tcPr>
          <w:p w14:paraId="65D9414C" w14:textId="77777777" w:rsidR="005A7BA9" w:rsidRPr="005E16C7" w:rsidRDefault="005A7BA9" w:rsidP="00174812">
            <w:pPr>
              <w:pStyle w:val="TAC"/>
              <w:rPr>
                <w:szCs w:val="16"/>
              </w:rPr>
            </w:pPr>
            <w:r w:rsidRPr="005E16C7">
              <w:rPr>
                <w:szCs w:val="16"/>
              </w:rPr>
              <w:t>18</w:t>
            </w:r>
          </w:p>
        </w:tc>
        <w:tc>
          <w:tcPr>
            <w:tcW w:w="2037" w:type="pct"/>
          </w:tcPr>
          <w:p w14:paraId="5AAAE743" w14:textId="77777777" w:rsidR="005A7BA9" w:rsidRPr="005E16C7" w:rsidRDefault="005A7BA9" w:rsidP="00174812">
            <w:pPr>
              <w:pStyle w:val="TAL"/>
              <w:rPr>
                <w:sz w:val="16"/>
                <w:szCs w:val="16"/>
              </w:rPr>
            </w:pPr>
            <w:r w:rsidRPr="005E16C7">
              <w:t>Remove QER</w:t>
            </w:r>
          </w:p>
        </w:tc>
        <w:tc>
          <w:tcPr>
            <w:tcW w:w="1222" w:type="pct"/>
          </w:tcPr>
          <w:p w14:paraId="6976C955" w14:textId="77777777" w:rsidR="005A7BA9" w:rsidRPr="005E16C7" w:rsidRDefault="005A7BA9" w:rsidP="00174812">
            <w:pPr>
              <w:pStyle w:val="TAL"/>
              <w:rPr>
                <w:sz w:val="16"/>
                <w:szCs w:val="16"/>
              </w:rPr>
            </w:pPr>
            <w:r w:rsidRPr="005E16C7">
              <w:t>Extendable / Table 7.5.4</w:t>
            </w:r>
            <w:r w:rsidRPr="005E16C7">
              <w:rPr>
                <w:lang w:val="en-US"/>
              </w:rPr>
              <w:t>.9</w:t>
            </w:r>
          </w:p>
        </w:tc>
        <w:tc>
          <w:tcPr>
            <w:tcW w:w="1222" w:type="pct"/>
          </w:tcPr>
          <w:p w14:paraId="0D16B379" w14:textId="77777777" w:rsidR="005A7BA9" w:rsidRPr="005E16C7" w:rsidRDefault="005A7BA9" w:rsidP="00174812">
            <w:pPr>
              <w:pStyle w:val="TAL"/>
              <w:jc w:val="center"/>
              <w:rPr>
                <w:sz w:val="16"/>
                <w:szCs w:val="16"/>
              </w:rPr>
            </w:pPr>
            <w:r w:rsidRPr="005E16C7">
              <w:t>Not Applicable</w:t>
            </w:r>
          </w:p>
        </w:tc>
      </w:tr>
      <w:tr w:rsidR="005A7BA9" w:rsidRPr="005E16C7" w14:paraId="40D7AE2D" w14:textId="77777777" w:rsidTr="00174812">
        <w:trPr>
          <w:jc w:val="center"/>
        </w:trPr>
        <w:tc>
          <w:tcPr>
            <w:tcW w:w="519" w:type="pct"/>
          </w:tcPr>
          <w:p w14:paraId="2104C7AF" w14:textId="77777777" w:rsidR="005A7BA9" w:rsidRPr="005E16C7" w:rsidRDefault="005A7BA9" w:rsidP="00174812">
            <w:pPr>
              <w:pStyle w:val="TAC"/>
            </w:pPr>
            <w:r w:rsidRPr="005E16C7">
              <w:rPr>
                <w:szCs w:val="16"/>
              </w:rPr>
              <w:t>19</w:t>
            </w:r>
          </w:p>
        </w:tc>
        <w:tc>
          <w:tcPr>
            <w:tcW w:w="2037" w:type="pct"/>
          </w:tcPr>
          <w:p w14:paraId="4F6D5678" w14:textId="77777777" w:rsidR="005A7BA9" w:rsidRPr="005E16C7" w:rsidRDefault="005A7BA9" w:rsidP="00174812">
            <w:pPr>
              <w:pStyle w:val="TAL"/>
            </w:pPr>
            <w:r w:rsidRPr="005E16C7">
              <w:t>Cause</w:t>
            </w:r>
          </w:p>
        </w:tc>
        <w:tc>
          <w:tcPr>
            <w:tcW w:w="1222" w:type="pct"/>
          </w:tcPr>
          <w:p w14:paraId="309B27E4" w14:textId="77777777" w:rsidR="005A7BA9" w:rsidRPr="005E16C7" w:rsidRDefault="005A7BA9" w:rsidP="00174812">
            <w:pPr>
              <w:pStyle w:val="TAL"/>
              <w:rPr>
                <w:sz w:val="16"/>
                <w:szCs w:val="16"/>
              </w:rPr>
            </w:pPr>
            <w:r w:rsidRPr="005E16C7">
              <w:t>Fixed / Subclause 8.2.1</w:t>
            </w:r>
          </w:p>
        </w:tc>
        <w:tc>
          <w:tcPr>
            <w:tcW w:w="1222" w:type="pct"/>
          </w:tcPr>
          <w:p w14:paraId="4B5617B1" w14:textId="77777777" w:rsidR="005A7BA9" w:rsidRPr="005E16C7" w:rsidRDefault="005A7BA9" w:rsidP="00174812">
            <w:pPr>
              <w:pStyle w:val="TAL"/>
              <w:jc w:val="center"/>
              <w:rPr>
                <w:sz w:val="16"/>
                <w:szCs w:val="16"/>
              </w:rPr>
            </w:pPr>
            <w:r w:rsidRPr="005E16C7">
              <w:rPr>
                <w:sz w:val="16"/>
                <w:szCs w:val="16"/>
              </w:rPr>
              <w:t>1</w:t>
            </w:r>
          </w:p>
        </w:tc>
      </w:tr>
      <w:tr w:rsidR="005A7BA9" w:rsidRPr="005E16C7" w14:paraId="3BDF6E85" w14:textId="77777777" w:rsidTr="00174812">
        <w:trPr>
          <w:jc w:val="center"/>
        </w:trPr>
        <w:tc>
          <w:tcPr>
            <w:tcW w:w="519" w:type="pct"/>
          </w:tcPr>
          <w:p w14:paraId="2D41DC20" w14:textId="77777777" w:rsidR="005A7BA9" w:rsidRPr="005E16C7" w:rsidRDefault="005A7BA9" w:rsidP="00174812">
            <w:pPr>
              <w:pStyle w:val="TAC"/>
            </w:pPr>
            <w:r w:rsidRPr="005E16C7">
              <w:t>20</w:t>
            </w:r>
          </w:p>
        </w:tc>
        <w:tc>
          <w:tcPr>
            <w:tcW w:w="2037" w:type="pct"/>
          </w:tcPr>
          <w:p w14:paraId="52A6810E" w14:textId="77777777" w:rsidR="005A7BA9" w:rsidRPr="005E16C7" w:rsidRDefault="005A7BA9" w:rsidP="00174812">
            <w:pPr>
              <w:pStyle w:val="TAL"/>
            </w:pPr>
            <w:r w:rsidRPr="005E16C7">
              <w:t>Source Interface</w:t>
            </w:r>
          </w:p>
        </w:tc>
        <w:tc>
          <w:tcPr>
            <w:tcW w:w="1222" w:type="pct"/>
          </w:tcPr>
          <w:p w14:paraId="58B1D039" w14:textId="77777777" w:rsidR="005A7BA9" w:rsidRPr="005E16C7" w:rsidRDefault="005A7BA9" w:rsidP="00174812">
            <w:pPr>
              <w:pStyle w:val="TAL"/>
            </w:pPr>
            <w:r w:rsidRPr="005E16C7">
              <w:t>Extendable / Subclause 8.2.2</w:t>
            </w:r>
          </w:p>
        </w:tc>
        <w:tc>
          <w:tcPr>
            <w:tcW w:w="1222" w:type="pct"/>
          </w:tcPr>
          <w:p w14:paraId="388E0841" w14:textId="77777777" w:rsidR="005A7BA9" w:rsidRPr="005E16C7" w:rsidRDefault="005A7BA9" w:rsidP="00174812">
            <w:pPr>
              <w:pStyle w:val="TAC"/>
            </w:pPr>
            <w:r w:rsidRPr="005E16C7">
              <w:t>1</w:t>
            </w:r>
          </w:p>
        </w:tc>
      </w:tr>
      <w:tr w:rsidR="005A7BA9" w:rsidRPr="005E16C7" w14:paraId="176F128B" w14:textId="77777777" w:rsidTr="00174812">
        <w:trPr>
          <w:jc w:val="center"/>
        </w:trPr>
        <w:tc>
          <w:tcPr>
            <w:tcW w:w="519" w:type="pct"/>
          </w:tcPr>
          <w:p w14:paraId="059FB40B" w14:textId="77777777" w:rsidR="005A7BA9" w:rsidRPr="005E16C7" w:rsidRDefault="005A7BA9" w:rsidP="00174812">
            <w:pPr>
              <w:pStyle w:val="TAC"/>
            </w:pPr>
            <w:r w:rsidRPr="005E16C7">
              <w:t>21</w:t>
            </w:r>
          </w:p>
        </w:tc>
        <w:tc>
          <w:tcPr>
            <w:tcW w:w="2037" w:type="pct"/>
          </w:tcPr>
          <w:p w14:paraId="5ACAC7A9" w14:textId="77777777" w:rsidR="005A7BA9" w:rsidRPr="005E16C7" w:rsidRDefault="005A7BA9" w:rsidP="00174812">
            <w:pPr>
              <w:pStyle w:val="TAL"/>
            </w:pPr>
            <w:r w:rsidRPr="005E16C7">
              <w:t>F-TEID</w:t>
            </w:r>
          </w:p>
        </w:tc>
        <w:tc>
          <w:tcPr>
            <w:tcW w:w="1222" w:type="pct"/>
          </w:tcPr>
          <w:p w14:paraId="305A8B0B" w14:textId="77777777" w:rsidR="005A7BA9" w:rsidRPr="005E16C7" w:rsidRDefault="005A7BA9" w:rsidP="00174812">
            <w:pPr>
              <w:pStyle w:val="TAL"/>
            </w:pPr>
            <w:r w:rsidRPr="005E16C7">
              <w:t>Extendable / Subclause 8.2.3</w:t>
            </w:r>
          </w:p>
        </w:tc>
        <w:tc>
          <w:tcPr>
            <w:tcW w:w="1222" w:type="pct"/>
          </w:tcPr>
          <w:p w14:paraId="1C94E703" w14:textId="77777777" w:rsidR="005A7BA9" w:rsidRPr="005E16C7" w:rsidRDefault="005A7BA9" w:rsidP="00174812">
            <w:pPr>
              <w:pStyle w:val="TAC"/>
              <w:rPr>
                <w:szCs w:val="16"/>
              </w:rPr>
            </w:pPr>
            <w:r w:rsidRPr="005E16C7">
              <w:rPr>
                <w:szCs w:val="16"/>
              </w:rPr>
              <w:t>q-4</w:t>
            </w:r>
          </w:p>
        </w:tc>
      </w:tr>
      <w:tr w:rsidR="005A7BA9" w:rsidRPr="005E16C7" w14:paraId="0ED51A08" w14:textId="77777777" w:rsidTr="00174812">
        <w:trPr>
          <w:jc w:val="center"/>
        </w:trPr>
        <w:tc>
          <w:tcPr>
            <w:tcW w:w="519" w:type="pct"/>
          </w:tcPr>
          <w:p w14:paraId="1B2717AB" w14:textId="77777777" w:rsidR="005A7BA9" w:rsidRPr="005E16C7" w:rsidRDefault="005A7BA9" w:rsidP="00174812">
            <w:pPr>
              <w:pStyle w:val="TAC"/>
            </w:pPr>
            <w:r w:rsidRPr="005E16C7">
              <w:t>22</w:t>
            </w:r>
          </w:p>
        </w:tc>
        <w:tc>
          <w:tcPr>
            <w:tcW w:w="2037" w:type="pct"/>
          </w:tcPr>
          <w:p w14:paraId="45C3C54D" w14:textId="77777777" w:rsidR="005A7BA9" w:rsidRPr="005E16C7" w:rsidRDefault="005A7BA9" w:rsidP="00174812">
            <w:pPr>
              <w:pStyle w:val="TAL"/>
            </w:pPr>
            <w:r w:rsidRPr="005E16C7">
              <w:t>Network Instance</w:t>
            </w:r>
          </w:p>
        </w:tc>
        <w:tc>
          <w:tcPr>
            <w:tcW w:w="1222" w:type="pct"/>
          </w:tcPr>
          <w:p w14:paraId="0274EE12" w14:textId="77777777" w:rsidR="005A7BA9" w:rsidRPr="005E16C7" w:rsidRDefault="005A7BA9" w:rsidP="00174812">
            <w:pPr>
              <w:pStyle w:val="TAL"/>
            </w:pPr>
            <w:r w:rsidRPr="005E16C7">
              <w:t>Variable Length / Subclause 8.2.4</w:t>
            </w:r>
          </w:p>
        </w:tc>
        <w:tc>
          <w:tcPr>
            <w:tcW w:w="1222" w:type="pct"/>
          </w:tcPr>
          <w:p w14:paraId="5ADDECDF" w14:textId="77777777" w:rsidR="005A7BA9" w:rsidRPr="005E16C7" w:rsidRDefault="005A7BA9" w:rsidP="00174812">
            <w:pPr>
              <w:pStyle w:val="TAC"/>
              <w:rPr>
                <w:szCs w:val="16"/>
              </w:rPr>
            </w:pPr>
            <w:r w:rsidRPr="005E16C7">
              <w:rPr>
                <w:szCs w:val="16"/>
              </w:rPr>
              <w:t>Not Applicable</w:t>
            </w:r>
          </w:p>
        </w:tc>
      </w:tr>
      <w:tr w:rsidR="005A7BA9" w:rsidRPr="005E16C7" w14:paraId="6C73EDAB" w14:textId="77777777" w:rsidTr="00174812">
        <w:trPr>
          <w:jc w:val="center"/>
        </w:trPr>
        <w:tc>
          <w:tcPr>
            <w:tcW w:w="519" w:type="pct"/>
          </w:tcPr>
          <w:p w14:paraId="2054686B" w14:textId="77777777" w:rsidR="005A7BA9" w:rsidRPr="005E16C7" w:rsidRDefault="005A7BA9" w:rsidP="00174812">
            <w:pPr>
              <w:pStyle w:val="TAC"/>
            </w:pPr>
            <w:r w:rsidRPr="005E16C7">
              <w:t>23</w:t>
            </w:r>
          </w:p>
        </w:tc>
        <w:tc>
          <w:tcPr>
            <w:tcW w:w="2037" w:type="pct"/>
          </w:tcPr>
          <w:p w14:paraId="61369D99" w14:textId="77777777" w:rsidR="005A7BA9" w:rsidRPr="005E16C7" w:rsidRDefault="005A7BA9" w:rsidP="00174812">
            <w:pPr>
              <w:pStyle w:val="TAL"/>
            </w:pPr>
            <w:r w:rsidRPr="005E16C7">
              <w:t>SDF Filter</w:t>
            </w:r>
          </w:p>
        </w:tc>
        <w:tc>
          <w:tcPr>
            <w:tcW w:w="1222" w:type="pct"/>
          </w:tcPr>
          <w:p w14:paraId="0748D06D" w14:textId="77777777" w:rsidR="005A7BA9" w:rsidRPr="005E16C7" w:rsidRDefault="005A7BA9" w:rsidP="00174812">
            <w:pPr>
              <w:pStyle w:val="TAL"/>
            </w:pPr>
            <w:r w:rsidRPr="005E16C7">
              <w:t>Extendable / Subclause 8.2.5</w:t>
            </w:r>
          </w:p>
        </w:tc>
        <w:tc>
          <w:tcPr>
            <w:tcW w:w="1222" w:type="pct"/>
          </w:tcPr>
          <w:p w14:paraId="0F7090E9" w14:textId="77777777" w:rsidR="005A7BA9" w:rsidRPr="005E16C7" w:rsidRDefault="005A7BA9" w:rsidP="00174812">
            <w:pPr>
              <w:pStyle w:val="TAC"/>
              <w:rPr>
                <w:szCs w:val="16"/>
              </w:rPr>
            </w:pPr>
            <w:r w:rsidRPr="005E16C7">
              <w:rPr>
                <w:szCs w:val="16"/>
              </w:rPr>
              <w:t>v+2-4</w:t>
            </w:r>
          </w:p>
        </w:tc>
      </w:tr>
      <w:tr w:rsidR="005A7BA9" w:rsidRPr="005E16C7" w14:paraId="6D3A9A43" w14:textId="77777777" w:rsidTr="00174812">
        <w:trPr>
          <w:jc w:val="center"/>
        </w:trPr>
        <w:tc>
          <w:tcPr>
            <w:tcW w:w="519" w:type="pct"/>
          </w:tcPr>
          <w:p w14:paraId="3671ADB6" w14:textId="77777777" w:rsidR="005A7BA9" w:rsidRPr="005E16C7" w:rsidRDefault="005A7BA9" w:rsidP="00174812">
            <w:pPr>
              <w:pStyle w:val="TAC"/>
            </w:pPr>
            <w:r w:rsidRPr="005E16C7">
              <w:t>24</w:t>
            </w:r>
          </w:p>
        </w:tc>
        <w:tc>
          <w:tcPr>
            <w:tcW w:w="2037" w:type="pct"/>
          </w:tcPr>
          <w:p w14:paraId="4221EADF" w14:textId="77777777" w:rsidR="005A7BA9" w:rsidRPr="005E16C7" w:rsidRDefault="005A7BA9" w:rsidP="00174812">
            <w:pPr>
              <w:pStyle w:val="TAL"/>
            </w:pPr>
            <w:r w:rsidRPr="005E16C7">
              <w:t>Application ID</w:t>
            </w:r>
          </w:p>
        </w:tc>
        <w:tc>
          <w:tcPr>
            <w:tcW w:w="1222" w:type="pct"/>
          </w:tcPr>
          <w:p w14:paraId="2A3C38FE" w14:textId="77777777" w:rsidR="005A7BA9" w:rsidRPr="005E16C7" w:rsidRDefault="005A7BA9" w:rsidP="00174812">
            <w:pPr>
              <w:pStyle w:val="TAL"/>
            </w:pPr>
            <w:r w:rsidRPr="005E16C7">
              <w:t>Variable Length / Subclause 8.2.6</w:t>
            </w:r>
          </w:p>
        </w:tc>
        <w:tc>
          <w:tcPr>
            <w:tcW w:w="1222" w:type="pct"/>
          </w:tcPr>
          <w:p w14:paraId="636322CA" w14:textId="77777777" w:rsidR="005A7BA9" w:rsidRPr="005E16C7" w:rsidRDefault="005A7BA9" w:rsidP="00174812">
            <w:pPr>
              <w:pStyle w:val="TAC"/>
              <w:rPr>
                <w:szCs w:val="16"/>
              </w:rPr>
            </w:pPr>
            <w:r w:rsidRPr="005E16C7">
              <w:rPr>
                <w:szCs w:val="16"/>
              </w:rPr>
              <w:t>Not Applicable</w:t>
            </w:r>
          </w:p>
        </w:tc>
      </w:tr>
      <w:tr w:rsidR="005A7BA9" w:rsidRPr="005E16C7" w14:paraId="74FE06C1" w14:textId="77777777" w:rsidTr="00174812">
        <w:trPr>
          <w:jc w:val="center"/>
        </w:trPr>
        <w:tc>
          <w:tcPr>
            <w:tcW w:w="519" w:type="pct"/>
          </w:tcPr>
          <w:p w14:paraId="7C3CF858" w14:textId="77777777" w:rsidR="005A7BA9" w:rsidRPr="005E16C7" w:rsidRDefault="005A7BA9" w:rsidP="00174812">
            <w:pPr>
              <w:pStyle w:val="TAC"/>
            </w:pPr>
            <w:r w:rsidRPr="005E16C7">
              <w:t>25</w:t>
            </w:r>
          </w:p>
        </w:tc>
        <w:tc>
          <w:tcPr>
            <w:tcW w:w="2037" w:type="pct"/>
          </w:tcPr>
          <w:p w14:paraId="4A10397C" w14:textId="77777777" w:rsidR="005A7BA9" w:rsidRPr="005E16C7" w:rsidRDefault="005A7BA9" w:rsidP="00174812">
            <w:pPr>
              <w:pStyle w:val="TAL"/>
              <w:rPr>
                <w:sz w:val="16"/>
                <w:szCs w:val="16"/>
              </w:rPr>
            </w:pPr>
            <w:r w:rsidRPr="005E16C7">
              <w:t>Gate Status</w:t>
            </w:r>
          </w:p>
        </w:tc>
        <w:tc>
          <w:tcPr>
            <w:tcW w:w="1222" w:type="pct"/>
          </w:tcPr>
          <w:p w14:paraId="6B7A2B14" w14:textId="77777777" w:rsidR="005A7BA9" w:rsidRPr="005E16C7" w:rsidRDefault="005A7BA9" w:rsidP="00174812">
            <w:pPr>
              <w:pStyle w:val="TAL"/>
              <w:rPr>
                <w:sz w:val="16"/>
                <w:szCs w:val="16"/>
              </w:rPr>
            </w:pPr>
            <w:r w:rsidRPr="005E16C7">
              <w:t>Extendable / Subclause 8.2.7</w:t>
            </w:r>
          </w:p>
        </w:tc>
        <w:tc>
          <w:tcPr>
            <w:tcW w:w="1222" w:type="pct"/>
          </w:tcPr>
          <w:p w14:paraId="48D380B9" w14:textId="77777777" w:rsidR="005A7BA9" w:rsidRPr="005E16C7" w:rsidRDefault="005A7BA9" w:rsidP="00174812">
            <w:pPr>
              <w:pStyle w:val="TAL"/>
              <w:jc w:val="center"/>
              <w:rPr>
                <w:sz w:val="16"/>
                <w:szCs w:val="16"/>
              </w:rPr>
            </w:pPr>
            <w:r w:rsidRPr="005E16C7">
              <w:rPr>
                <w:sz w:val="16"/>
                <w:szCs w:val="16"/>
              </w:rPr>
              <w:t>1</w:t>
            </w:r>
          </w:p>
        </w:tc>
      </w:tr>
      <w:tr w:rsidR="005A7BA9" w:rsidRPr="005E16C7" w14:paraId="65CE2ADC" w14:textId="77777777" w:rsidTr="00174812">
        <w:trPr>
          <w:jc w:val="center"/>
        </w:trPr>
        <w:tc>
          <w:tcPr>
            <w:tcW w:w="519" w:type="pct"/>
          </w:tcPr>
          <w:p w14:paraId="50561A3D" w14:textId="77777777" w:rsidR="005A7BA9" w:rsidRPr="005E16C7" w:rsidRDefault="005A7BA9" w:rsidP="00174812">
            <w:pPr>
              <w:pStyle w:val="TAC"/>
            </w:pPr>
            <w:r w:rsidRPr="005E16C7">
              <w:t>26</w:t>
            </w:r>
          </w:p>
        </w:tc>
        <w:tc>
          <w:tcPr>
            <w:tcW w:w="2037" w:type="pct"/>
          </w:tcPr>
          <w:p w14:paraId="12398761" w14:textId="77777777" w:rsidR="005A7BA9" w:rsidRPr="005E16C7" w:rsidRDefault="005A7BA9" w:rsidP="00174812">
            <w:pPr>
              <w:pStyle w:val="TAL"/>
              <w:rPr>
                <w:sz w:val="16"/>
                <w:szCs w:val="16"/>
              </w:rPr>
            </w:pPr>
            <w:r w:rsidRPr="005E16C7">
              <w:t>MBR</w:t>
            </w:r>
          </w:p>
        </w:tc>
        <w:tc>
          <w:tcPr>
            <w:tcW w:w="1222" w:type="pct"/>
          </w:tcPr>
          <w:p w14:paraId="440B5952" w14:textId="77777777" w:rsidR="005A7BA9" w:rsidRPr="005E16C7" w:rsidRDefault="005A7BA9" w:rsidP="00174812">
            <w:pPr>
              <w:pStyle w:val="TAL"/>
              <w:rPr>
                <w:sz w:val="16"/>
                <w:szCs w:val="16"/>
              </w:rPr>
            </w:pPr>
            <w:r w:rsidRPr="005E16C7">
              <w:t>Extendable / Subclause 8.2.8</w:t>
            </w:r>
          </w:p>
        </w:tc>
        <w:tc>
          <w:tcPr>
            <w:tcW w:w="1222" w:type="pct"/>
          </w:tcPr>
          <w:p w14:paraId="026E8AC4" w14:textId="77777777" w:rsidR="005A7BA9" w:rsidRPr="005E16C7" w:rsidRDefault="005A7BA9" w:rsidP="00174812">
            <w:pPr>
              <w:pStyle w:val="TAL"/>
              <w:jc w:val="center"/>
              <w:rPr>
                <w:sz w:val="16"/>
                <w:szCs w:val="16"/>
              </w:rPr>
            </w:pPr>
            <w:r w:rsidRPr="005E16C7">
              <w:rPr>
                <w:sz w:val="16"/>
                <w:szCs w:val="16"/>
              </w:rPr>
              <w:t>10</w:t>
            </w:r>
          </w:p>
        </w:tc>
      </w:tr>
      <w:tr w:rsidR="005A7BA9" w:rsidRPr="005E16C7" w14:paraId="70667398" w14:textId="77777777" w:rsidTr="00174812">
        <w:trPr>
          <w:jc w:val="center"/>
        </w:trPr>
        <w:tc>
          <w:tcPr>
            <w:tcW w:w="519" w:type="pct"/>
          </w:tcPr>
          <w:p w14:paraId="314F39D4" w14:textId="77777777" w:rsidR="005A7BA9" w:rsidRPr="005E16C7" w:rsidRDefault="005A7BA9" w:rsidP="00174812">
            <w:pPr>
              <w:pStyle w:val="TAC"/>
            </w:pPr>
            <w:r w:rsidRPr="005E16C7">
              <w:t>27</w:t>
            </w:r>
          </w:p>
        </w:tc>
        <w:tc>
          <w:tcPr>
            <w:tcW w:w="2037" w:type="pct"/>
          </w:tcPr>
          <w:p w14:paraId="476A46D1" w14:textId="77777777" w:rsidR="005A7BA9" w:rsidRPr="005E16C7" w:rsidRDefault="005A7BA9" w:rsidP="00174812">
            <w:pPr>
              <w:pStyle w:val="TAL"/>
              <w:rPr>
                <w:sz w:val="16"/>
                <w:szCs w:val="16"/>
              </w:rPr>
            </w:pPr>
            <w:r w:rsidRPr="005E16C7">
              <w:t>GBR</w:t>
            </w:r>
          </w:p>
        </w:tc>
        <w:tc>
          <w:tcPr>
            <w:tcW w:w="1222" w:type="pct"/>
          </w:tcPr>
          <w:p w14:paraId="532BA0BB" w14:textId="77777777" w:rsidR="005A7BA9" w:rsidRPr="005E16C7" w:rsidRDefault="005A7BA9" w:rsidP="00174812">
            <w:pPr>
              <w:pStyle w:val="TAL"/>
            </w:pPr>
            <w:r w:rsidRPr="005E16C7">
              <w:t>Extendable / Subclause 8.2.9</w:t>
            </w:r>
          </w:p>
        </w:tc>
        <w:tc>
          <w:tcPr>
            <w:tcW w:w="1222" w:type="pct"/>
          </w:tcPr>
          <w:p w14:paraId="4BC219D9" w14:textId="77777777" w:rsidR="005A7BA9" w:rsidRPr="005E16C7" w:rsidRDefault="005A7BA9" w:rsidP="00174812">
            <w:pPr>
              <w:pStyle w:val="TAL"/>
              <w:jc w:val="center"/>
              <w:rPr>
                <w:sz w:val="16"/>
                <w:szCs w:val="16"/>
              </w:rPr>
            </w:pPr>
            <w:r w:rsidRPr="005E16C7">
              <w:rPr>
                <w:sz w:val="16"/>
                <w:szCs w:val="16"/>
              </w:rPr>
              <w:t>10</w:t>
            </w:r>
          </w:p>
        </w:tc>
      </w:tr>
      <w:tr w:rsidR="005A7BA9" w:rsidRPr="005E16C7" w14:paraId="2EF5689D" w14:textId="77777777" w:rsidTr="00174812">
        <w:trPr>
          <w:jc w:val="center"/>
        </w:trPr>
        <w:tc>
          <w:tcPr>
            <w:tcW w:w="519" w:type="pct"/>
          </w:tcPr>
          <w:p w14:paraId="256D7F4A" w14:textId="77777777" w:rsidR="005A7BA9" w:rsidRPr="005E16C7" w:rsidRDefault="005A7BA9" w:rsidP="00174812">
            <w:pPr>
              <w:pStyle w:val="TAC"/>
            </w:pPr>
            <w:r w:rsidRPr="005E16C7">
              <w:rPr>
                <w:szCs w:val="16"/>
              </w:rPr>
              <w:t>28</w:t>
            </w:r>
          </w:p>
        </w:tc>
        <w:tc>
          <w:tcPr>
            <w:tcW w:w="2037" w:type="pct"/>
          </w:tcPr>
          <w:p w14:paraId="74B8F11A" w14:textId="77777777" w:rsidR="005A7BA9" w:rsidRPr="005E16C7" w:rsidRDefault="005A7BA9" w:rsidP="00174812">
            <w:pPr>
              <w:pStyle w:val="TAL"/>
              <w:rPr>
                <w:sz w:val="16"/>
                <w:szCs w:val="16"/>
              </w:rPr>
            </w:pPr>
            <w:r w:rsidRPr="005E16C7">
              <w:t>QER Correlation ID</w:t>
            </w:r>
          </w:p>
        </w:tc>
        <w:tc>
          <w:tcPr>
            <w:tcW w:w="1222" w:type="pct"/>
          </w:tcPr>
          <w:p w14:paraId="76066DA0" w14:textId="77777777" w:rsidR="005A7BA9" w:rsidRPr="005E16C7" w:rsidRDefault="005A7BA9" w:rsidP="00174812">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6FA884A4" w14:textId="77777777" w:rsidR="005A7BA9" w:rsidRPr="005E16C7" w:rsidRDefault="005A7BA9" w:rsidP="00174812">
            <w:pPr>
              <w:pStyle w:val="TAL"/>
              <w:jc w:val="center"/>
              <w:rPr>
                <w:sz w:val="16"/>
                <w:szCs w:val="16"/>
              </w:rPr>
            </w:pPr>
            <w:r w:rsidRPr="005E16C7">
              <w:rPr>
                <w:sz w:val="16"/>
                <w:szCs w:val="16"/>
              </w:rPr>
              <w:t>4</w:t>
            </w:r>
          </w:p>
        </w:tc>
      </w:tr>
      <w:tr w:rsidR="005A7BA9" w:rsidRPr="005E16C7" w14:paraId="18C88766" w14:textId="77777777" w:rsidTr="00174812">
        <w:trPr>
          <w:jc w:val="center"/>
        </w:trPr>
        <w:tc>
          <w:tcPr>
            <w:tcW w:w="519" w:type="pct"/>
          </w:tcPr>
          <w:p w14:paraId="17BB0B35" w14:textId="77777777" w:rsidR="005A7BA9" w:rsidRPr="005E16C7" w:rsidRDefault="005A7BA9" w:rsidP="00174812">
            <w:pPr>
              <w:pStyle w:val="TAC"/>
            </w:pPr>
            <w:r w:rsidRPr="005E16C7">
              <w:rPr>
                <w:szCs w:val="16"/>
              </w:rPr>
              <w:t>29</w:t>
            </w:r>
          </w:p>
        </w:tc>
        <w:tc>
          <w:tcPr>
            <w:tcW w:w="2037" w:type="pct"/>
          </w:tcPr>
          <w:p w14:paraId="7DA99E42" w14:textId="77777777" w:rsidR="005A7BA9" w:rsidRPr="005E16C7" w:rsidRDefault="005A7BA9" w:rsidP="00174812">
            <w:pPr>
              <w:pStyle w:val="TAL"/>
              <w:rPr>
                <w:sz w:val="16"/>
                <w:szCs w:val="16"/>
              </w:rPr>
            </w:pPr>
            <w:r w:rsidRPr="005E16C7">
              <w:t>Precedence</w:t>
            </w:r>
          </w:p>
        </w:tc>
        <w:tc>
          <w:tcPr>
            <w:tcW w:w="1222" w:type="pct"/>
          </w:tcPr>
          <w:p w14:paraId="6F29380B" w14:textId="77777777" w:rsidR="005A7BA9" w:rsidRPr="005E16C7" w:rsidRDefault="005A7BA9" w:rsidP="00174812">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1B57F7C2" w14:textId="77777777" w:rsidR="005A7BA9" w:rsidRPr="005E16C7" w:rsidRDefault="005A7BA9" w:rsidP="00174812">
            <w:pPr>
              <w:pStyle w:val="TAL"/>
              <w:jc w:val="center"/>
              <w:rPr>
                <w:sz w:val="16"/>
                <w:szCs w:val="16"/>
              </w:rPr>
            </w:pPr>
            <w:r w:rsidRPr="005E16C7">
              <w:rPr>
                <w:sz w:val="16"/>
                <w:szCs w:val="16"/>
              </w:rPr>
              <w:t>4</w:t>
            </w:r>
          </w:p>
        </w:tc>
      </w:tr>
      <w:tr w:rsidR="005A7BA9" w:rsidRPr="005E16C7" w14:paraId="79E100D9" w14:textId="77777777" w:rsidTr="00174812">
        <w:trPr>
          <w:jc w:val="center"/>
        </w:trPr>
        <w:tc>
          <w:tcPr>
            <w:tcW w:w="519" w:type="pct"/>
          </w:tcPr>
          <w:p w14:paraId="5FFF1730" w14:textId="77777777" w:rsidR="005A7BA9" w:rsidRPr="005E16C7" w:rsidRDefault="005A7BA9" w:rsidP="00174812">
            <w:pPr>
              <w:pStyle w:val="TAC"/>
            </w:pPr>
            <w:r w:rsidRPr="005E16C7">
              <w:t>30</w:t>
            </w:r>
          </w:p>
        </w:tc>
        <w:tc>
          <w:tcPr>
            <w:tcW w:w="2037" w:type="pct"/>
          </w:tcPr>
          <w:p w14:paraId="5829830C" w14:textId="77777777" w:rsidR="005A7BA9" w:rsidRPr="005E16C7" w:rsidRDefault="005A7BA9" w:rsidP="00174812">
            <w:pPr>
              <w:pStyle w:val="TAL"/>
              <w:rPr>
                <w:sz w:val="16"/>
                <w:szCs w:val="16"/>
              </w:rPr>
            </w:pPr>
            <w:r w:rsidRPr="005E16C7">
              <w:t>Transport Level Marking</w:t>
            </w:r>
          </w:p>
        </w:tc>
        <w:tc>
          <w:tcPr>
            <w:tcW w:w="1222" w:type="pct"/>
          </w:tcPr>
          <w:p w14:paraId="4B9551CE" w14:textId="77777777" w:rsidR="005A7BA9" w:rsidRPr="005E16C7" w:rsidRDefault="005A7BA9" w:rsidP="00174812">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A701BA3" w14:textId="77777777" w:rsidR="005A7BA9" w:rsidRPr="005E16C7" w:rsidRDefault="005A7BA9" w:rsidP="00174812">
            <w:pPr>
              <w:pStyle w:val="TAL"/>
              <w:jc w:val="center"/>
              <w:rPr>
                <w:sz w:val="16"/>
                <w:szCs w:val="16"/>
              </w:rPr>
            </w:pPr>
            <w:r w:rsidRPr="005E16C7">
              <w:rPr>
                <w:sz w:val="16"/>
                <w:szCs w:val="16"/>
              </w:rPr>
              <w:t>2</w:t>
            </w:r>
          </w:p>
        </w:tc>
      </w:tr>
      <w:tr w:rsidR="005A7BA9" w:rsidRPr="005E16C7" w14:paraId="04B401A6" w14:textId="77777777" w:rsidTr="00174812">
        <w:trPr>
          <w:jc w:val="center"/>
        </w:trPr>
        <w:tc>
          <w:tcPr>
            <w:tcW w:w="519" w:type="pct"/>
          </w:tcPr>
          <w:p w14:paraId="47EA6D5B" w14:textId="77777777" w:rsidR="005A7BA9" w:rsidRPr="005E16C7" w:rsidRDefault="005A7BA9" w:rsidP="00174812">
            <w:pPr>
              <w:pStyle w:val="TAC"/>
            </w:pPr>
            <w:r w:rsidRPr="005E16C7">
              <w:t>31</w:t>
            </w:r>
          </w:p>
        </w:tc>
        <w:tc>
          <w:tcPr>
            <w:tcW w:w="2037" w:type="pct"/>
          </w:tcPr>
          <w:p w14:paraId="077224E3" w14:textId="77777777" w:rsidR="005A7BA9" w:rsidRPr="005E16C7" w:rsidRDefault="005A7BA9" w:rsidP="00174812">
            <w:pPr>
              <w:pStyle w:val="TAL"/>
              <w:rPr>
                <w:sz w:val="16"/>
                <w:szCs w:val="16"/>
              </w:rPr>
            </w:pPr>
            <w:r w:rsidRPr="005E16C7">
              <w:t>Volume Threshold</w:t>
            </w:r>
          </w:p>
        </w:tc>
        <w:tc>
          <w:tcPr>
            <w:tcW w:w="1222" w:type="pct"/>
          </w:tcPr>
          <w:p w14:paraId="40FDD05D"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642F4697" w14:textId="77777777" w:rsidR="005A7BA9" w:rsidRPr="005E16C7" w:rsidRDefault="005A7BA9" w:rsidP="00174812">
            <w:pPr>
              <w:pStyle w:val="TAL"/>
              <w:jc w:val="center"/>
              <w:rPr>
                <w:sz w:val="16"/>
                <w:szCs w:val="16"/>
                <w:lang w:val="sv-SE"/>
              </w:rPr>
            </w:pPr>
            <w:r w:rsidRPr="005E16C7">
              <w:rPr>
                <w:sz w:val="16"/>
                <w:szCs w:val="16"/>
                <w:lang w:val="sv-SE"/>
              </w:rPr>
              <w:t>q+7-4</w:t>
            </w:r>
          </w:p>
        </w:tc>
      </w:tr>
      <w:tr w:rsidR="005A7BA9" w:rsidRPr="005E16C7" w14:paraId="5ECE21A3" w14:textId="77777777" w:rsidTr="00174812">
        <w:trPr>
          <w:jc w:val="center"/>
        </w:trPr>
        <w:tc>
          <w:tcPr>
            <w:tcW w:w="519" w:type="pct"/>
          </w:tcPr>
          <w:p w14:paraId="08AFFB46" w14:textId="77777777" w:rsidR="005A7BA9" w:rsidRPr="005E16C7" w:rsidRDefault="005A7BA9" w:rsidP="00174812">
            <w:pPr>
              <w:pStyle w:val="TAC"/>
            </w:pPr>
            <w:r w:rsidRPr="005E16C7">
              <w:t>32</w:t>
            </w:r>
          </w:p>
        </w:tc>
        <w:tc>
          <w:tcPr>
            <w:tcW w:w="2037" w:type="pct"/>
          </w:tcPr>
          <w:p w14:paraId="62476838" w14:textId="77777777" w:rsidR="005A7BA9" w:rsidRPr="005E16C7" w:rsidRDefault="005A7BA9" w:rsidP="00174812">
            <w:pPr>
              <w:pStyle w:val="TAL"/>
              <w:rPr>
                <w:sz w:val="16"/>
                <w:szCs w:val="16"/>
              </w:rPr>
            </w:pPr>
            <w:r w:rsidRPr="005E16C7">
              <w:t>Time Threshold</w:t>
            </w:r>
          </w:p>
        </w:tc>
        <w:tc>
          <w:tcPr>
            <w:tcW w:w="1222" w:type="pct"/>
          </w:tcPr>
          <w:p w14:paraId="68762A99"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184D0BE5" w14:textId="77777777" w:rsidR="005A7BA9" w:rsidRPr="005E16C7" w:rsidRDefault="005A7BA9" w:rsidP="00174812">
            <w:pPr>
              <w:pStyle w:val="TAL"/>
              <w:jc w:val="center"/>
              <w:rPr>
                <w:sz w:val="16"/>
                <w:szCs w:val="16"/>
                <w:lang w:val="sv-SE"/>
              </w:rPr>
            </w:pPr>
            <w:r w:rsidRPr="005E16C7">
              <w:rPr>
                <w:sz w:val="16"/>
                <w:szCs w:val="16"/>
                <w:lang w:val="sv-SE"/>
              </w:rPr>
              <w:t>4</w:t>
            </w:r>
          </w:p>
        </w:tc>
      </w:tr>
      <w:tr w:rsidR="005A7BA9" w:rsidRPr="005E16C7" w14:paraId="75C978E3" w14:textId="77777777" w:rsidTr="00174812">
        <w:trPr>
          <w:jc w:val="center"/>
        </w:trPr>
        <w:tc>
          <w:tcPr>
            <w:tcW w:w="519" w:type="pct"/>
          </w:tcPr>
          <w:p w14:paraId="24ED5511" w14:textId="77777777" w:rsidR="005A7BA9" w:rsidRPr="005E16C7" w:rsidRDefault="005A7BA9" w:rsidP="00174812">
            <w:pPr>
              <w:pStyle w:val="TAC"/>
            </w:pPr>
            <w:r w:rsidRPr="005E16C7">
              <w:t>33</w:t>
            </w:r>
          </w:p>
        </w:tc>
        <w:tc>
          <w:tcPr>
            <w:tcW w:w="2037" w:type="pct"/>
          </w:tcPr>
          <w:p w14:paraId="3FE52167" w14:textId="77777777" w:rsidR="005A7BA9" w:rsidRPr="005E16C7" w:rsidRDefault="005A7BA9" w:rsidP="00174812">
            <w:pPr>
              <w:pStyle w:val="TAL"/>
              <w:rPr>
                <w:sz w:val="16"/>
                <w:szCs w:val="16"/>
              </w:rPr>
            </w:pPr>
            <w:r w:rsidRPr="005E16C7">
              <w:t>Monitoring Time</w:t>
            </w:r>
          </w:p>
        </w:tc>
        <w:tc>
          <w:tcPr>
            <w:tcW w:w="1222" w:type="pct"/>
          </w:tcPr>
          <w:p w14:paraId="543F370C"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182F9DE8" w14:textId="77777777" w:rsidR="005A7BA9" w:rsidRPr="005E16C7" w:rsidRDefault="005A7BA9" w:rsidP="00174812">
            <w:pPr>
              <w:pStyle w:val="TAL"/>
              <w:jc w:val="center"/>
              <w:rPr>
                <w:sz w:val="16"/>
                <w:szCs w:val="16"/>
                <w:lang w:val="sv-SE"/>
              </w:rPr>
            </w:pPr>
            <w:r w:rsidRPr="005E16C7">
              <w:rPr>
                <w:sz w:val="16"/>
                <w:szCs w:val="16"/>
                <w:lang w:val="sv-SE"/>
              </w:rPr>
              <w:t>4</w:t>
            </w:r>
          </w:p>
        </w:tc>
      </w:tr>
      <w:tr w:rsidR="005A7BA9" w:rsidRPr="005E16C7" w14:paraId="7AAD7FB4" w14:textId="77777777" w:rsidTr="00174812">
        <w:trPr>
          <w:jc w:val="center"/>
        </w:trPr>
        <w:tc>
          <w:tcPr>
            <w:tcW w:w="519" w:type="pct"/>
          </w:tcPr>
          <w:p w14:paraId="4D2F91BA" w14:textId="77777777" w:rsidR="005A7BA9" w:rsidRPr="005E16C7" w:rsidRDefault="005A7BA9" w:rsidP="00174812">
            <w:pPr>
              <w:pStyle w:val="TAC"/>
            </w:pPr>
            <w:r w:rsidRPr="005E16C7">
              <w:t>34</w:t>
            </w:r>
          </w:p>
        </w:tc>
        <w:tc>
          <w:tcPr>
            <w:tcW w:w="2037" w:type="pct"/>
          </w:tcPr>
          <w:p w14:paraId="34F670C0" w14:textId="77777777" w:rsidR="005A7BA9" w:rsidRPr="005E16C7" w:rsidRDefault="005A7BA9" w:rsidP="00174812">
            <w:pPr>
              <w:pStyle w:val="TAL"/>
              <w:rPr>
                <w:sz w:val="16"/>
                <w:szCs w:val="16"/>
              </w:rPr>
            </w:pPr>
            <w:r w:rsidRPr="005E16C7">
              <w:t>Subsequent Volume Threshold</w:t>
            </w:r>
          </w:p>
        </w:tc>
        <w:tc>
          <w:tcPr>
            <w:tcW w:w="1222" w:type="pct"/>
          </w:tcPr>
          <w:p w14:paraId="6D5049F8"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C328F3A" w14:textId="77777777" w:rsidR="005A7BA9" w:rsidRPr="005E16C7" w:rsidRDefault="005A7BA9" w:rsidP="00174812">
            <w:pPr>
              <w:pStyle w:val="TAL"/>
              <w:jc w:val="center"/>
              <w:rPr>
                <w:sz w:val="16"/>
                <w:szCs w:val="16"/>
                <w:lang w:val="sv-SE"/>
              </w:rPr>
            </w:pPr>
            <w:r w:rsidRPr="005E16C7">
              <w:rPr>
                <w:sz w:val="16"/>
                <w:szCs w:val="16"/>
                <w:lang w:val="sv-SE"/>
              </w:rPr>
              <w:t>q+7-4</w:t>
            </w:r>
          </w:p>
        </w:tc>
      </w:tr>
      <w:tr w:rsidR="005A7BA9" w:rsidRPr="005E16C7" w14:paraId="5443F1C3" w14:textId="77777777" w:rsidTr="00174812">
        <w:trPr>
          <w:jc w:val="center"/>
        </w:trPr>
        <w:tc>
          <w:tcPr>
            <w:tcW w:w="519" w:type="pct"/>
          </w:tcPr>
          <w:p w14:paraId="6D092236" w14:textId="77777777" w:rsidR="005A7BA9" w:rsidRPr="005E16C7" w:rsidRDefault="005A7BA9" w:rsidP="00174812">
            <w:pPr>
              <w:pStyle w:val="TAC"/>
            </w:pPr>
            <w:r w:rsidRPr="005E16C7">
              <w:t>35</w:t>
            </w:r>
          </w:p>
        </w:tc>
        <w:tc>
          <w:tcPr>
            <w:tcW w:w="2037" w:type="pct"/>
          </w:tcPr>
          <w:p w14:paraId="12725B58" w14:textId="77777777" w:rsidR="005A7BA9" w:rsidRPr="005E16C7" w:rsidRDefault="005A7BA9" w:rsidP="00174812">
            <w:pPr>
              <w:pStyle w:val="TAL"/>
              <w:rPr>
                <w:sz w:val="16"/>
                <w:szCs w:val="16"/>
              </w:rPr>
            </w:pPr>
            <w:r w:rsidRPr="005E16C7">
              <w:t>Subsequent Time Threshold</w:t>
            </w:r>
          </w:p>
        </w:tc>
        <w:tc>
          <w:tcPr>
            <w:tcW w:w="1222" w:type="pct"/>
          </w:tcPr>
          <w:p w14:paraId="4826FDD5"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1AE4BD6E" w14:textId="77777777" w:rsidR="005A7BA9" w:rsidRPr="005E16C7" w:rsidRDefault="005A7BA9" w:rsidP="00174812">
            <w:pPr>
              <w:pStyle w:val="TAL"/>
              <w:jc w:val="center"/>
              <w:rPr>
                <w:sz w:val="16"/>
                <w:szCs w:val="16"/>
                <w:lang w:val="sv-SE"/>
              </w:rPr>
            </w:pPr>
            <w:r w:rsidRPr="005E16C7">
              <w:rPr>
                <w:sz w:val="16"/>
                <w:szCs w:val="16"/>
                <w:lang w:val="sv-SE"/>
              </w:rPr>
              <w:t>4</w:t>
            </w:r>
          </w:p>
        </w:tc>
      </w:tr>
      <w:tr w:rsidR="005A7BA9" w:rsidRPr="005E16C7" w14:paraId="5641EB25" w14:textId="77777777" w:rsidTr="00174812">
        <w:trPr>
          <w:jc w:val="center"/>
        </w:trPr>
        <w:tc>
          <w:tcPr>
            <w:tcW w:w="519" w:type="pct"/>
          </w:tcPr>
          <w:p w14:paraId="4D9EA6A6" w14:textId="77777777" w:rsidR="005A7BA9" w:rsidRPr="005E16C7" w:rsidRDefault="005A7BA9" w:rsidP="00174812">
            <w:pPr>
              <w:pStyle w:val="TAC"/>
            </w:pPr>
            <w:r w:rsidRPr="005E16C7">
              <w:t>36</w:t>
            </w:r>
          </w:p>
        </w:tc>
        <w:tc>
          <w:tcPr>
            <w:tcW w:w="2037" w:type="pct"/>
          </w:tcPr>
          <w:p w14:paraId="5A6BFBDB" w14:textId="77777777" w:rsidR="005A7BA9" w:rsidRPr="005E16C7" w:rsidRDefault="005A7BA9" w:rsidP="00174812">
            <w:pPr>
              <w:pStyle w:val="TAL"/>
              <w:rPr>
                <w:sz w:val="16"/>
                <w:szCs w:val="16"/>
              </w:rPr>
            </w:pPr>
            <w:r w:rsidRPr="005E16C7">
              <w:t>Inactivity Detection Time</w:t>
            </w:r>
          </w:p>
        </w:tc>
        <w:tc>
          <w:tcPr>
            <w:tcW w:w="1222" w:type="pct"/>
          </w:tcPr>
          <w:p w14:paraId="7BA9DA52"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3E296CDB" w14:textId="77777777" w:rsidR="005A7BA9" w:rsidRPr="005E16C7" w:rsidRDefault="005A7BA9" w:rsidP="00174812">
            <w:pPr>
              <w:pStyle w:val="TAL"/>
              <w:jc w:val="center"/>
              <w:rPr>
                <w:sz w:val="16"/>
                <w:szCs w:val="16"/>
                <w:lang w:val="sv-SE"/>
              </w:rPr>
            </w:pPr>
            <w:r w:rsidRPr="005E16C7">
              <w:rPr>
                <w:sz w:val="16"/>
                <w:szCs w:val="16"/>
                <w:lang w:val="sv-SE"/>
              </w:rPr>
              <w:t>4</w:t>
            </w:r>
          </w:p>
        </w:tc>
      </w:tr>
      <w:tr w:rsidR="005A7BA9" w:rsidRPr="005E16C7" w14:paraId="6F9B27C1" w14:textId="77777777" w:rsidTr="00174812">
        <w:trPr>
          <w:jc w:val="center"/>
        </w:trPr>
        <w:tc>
          <w:tcPr>
            <w:tcW w:w="519" w:type="pct"/>
          </w:tcPr>
          <w:p w14:paraId="39E6BF43" w14:textId="77777777" w:rsidR="005A7BA9" w:rsidRPr="005E16C7" w:rsidRDefault="005A7BA9" w:rsidP="00174812">
            <w:pPr>
              <w:pStyle w:val="TAC"/>
            </w:pPr>
            <w:r w:rsidRPr="005E16C7">
              <w:t>37</w:t>
            </w:r>
          </w:p>
        </w:tc>
        <w:tc>
          <w:tcPr>
            <w:tcW w:w="2037" w:type="pct"/>
          </w:tcPr>
          <w:p w14:paraId="6444387E" w14:textId="77777777" w:rsidR="005A7BA9" w:rsidRPr="005E16C7" w:rsidRDefault="005A7BA9" w:rsidP="00174812">
            <w:pPr>
              <w:pStyle w:val="TAL"/>
              <w:rPr>
                <w:sz w:val="16"/>
                <w:szCs w:val="16"/>
              </w:rPr>
            </w:pPr>
            <w:r w:rsidRPr="005E16C7">
              <w:t>Reporting Triggers</w:t>
            </w:r>
          </w:p>
        </w:tc>
        <w:tc>
          <w:tcPr>
            <w:tcW w:w="1222" w:type="pct"/>
          </w:tcPr>
          <w:p w14:paraId="28381ABC"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0B66536D" w14:textId="77777777" w:rsidR="005A7BA9" w:rsidRPr="005E16C7" w:rsidRDefault="005A7BA9" w:rsidP="00174812">
            <w:pPr>
              <w:pStyle w:val="TAL"/>
              <w:jc w:val="center"/>
              <w:rPr>
                <w:sz w:val="16"/>
                <w:szCs w:val="16"/>
                <w:lang w:val="de-DE"/>
              </w:rPr>
            </w:pPr>
            <w:r w:rsidRPr="005E16C7">
              <w:rPr>
                <w:sz w:val="16"/>
                <w:szCs w:val="16"/>
                <w:lang w:val="de-DE"/>
              </w:rPr>
              <w:t>2</w:t>
            </w:r>
          </w:p>
        </w:tc>
      </w:tr>
      <w:tr w:rsidR="005A7BA9" w:rsidRPr="005E16C7" w14:paraId="463A77EC" w14:textId="77777777" w:rsidTr="00174812">
        <w:trPr>
          <w:jc w:val="center"/>
        </w:trPr>
        <w:tc>
          <w:tcPr>
            <w:tcW w:w="519" w:type="pct"/>
          </w:tcPr>
          <w:p w14:paraId="2E5108EE" w14:textId="77777777" w:rsidR="005A7BA9" w:rsidRPr="005E16C7" w:rsidRDefault="005A7BA9" w:rsidP="00174812">
            <w:pPr>
              <w:pStyle w:val="TAC"/>
            </w:pPr>
            <w:r w:rsidRPr="005E16C7">
              <w:t>38</w:t>
            </w:r>
          </w:p>
        </w:tc>
        <w:tc>
          <w:tcPr>
            <w:tcW w:w="2037" w:type="pct"/>
          </w:tcPr>
          <w:p w14:paraId="75D06900" w14:textId="77777777" w:rsidR="005A7BA9" w:rsidRPr="005E16C7" w:rsidRDefault="005A7BA9" w:rsidP="00174812">
            <w:pPr>
              <w:pStyle w:val="TAL"/>
            </w:pPr>
            <w:r w:rsidRPr="005E16C7">
              <w:t>Redirect Information</w:t>
            </w:r>
          </w:p>
        </w:tc>
        <w:tc>
          <w:tcPr>
            <w:tcW w:w="1222" w:type="pct"/>
          </w:tcPr>
          <w:p w14:paraId="57591D55"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10C73B4B" w14:textId="77777777" w:rsidR="005A7BA9" w:rsidRPr="005E16C7" w:rsidRDefault="005A7BA9" w:rsidP="00174812">
            <w:pPr>
              <w:pStyle w:val="TAL"/>
              <w:jc w:val="center"/>
              <w:rPr>
                <w:sz w:val="16"/>
                <w:szCs w:val="16"/>
              </w:rPr>
            </w:pPr>
            <w:r w:rsidRPr="005E16C7">
              <w:t>8+a-4</w:t>
            </w:r>
          </w:p>
        </w:tc>
      </w:tr>
      <w:tr w:rsidR="005A7BA9" w:rsidRPr="005E16C7" w14:paraId="2176DA0F" w14:textId="77777777" w:rsidTr="00174812">
        <w:trPr>
          <w:jc w:val="center"/>
        </w:trPr>
        <w:tc>
          <w:tcPr>
            <w:tcW w:w="519" w:type="pct"/>
          </w:tcPr>
          <w:p w14:paraId="4C17841B" w14:textId="77777777" w:rsidR="005A7BA9" w:rsidRPr="005E16C7" w:rsidRDefault="005A7BA9" w:rsidP="00174812">
            <w:pPr>
              <w:pStyle w:val="TAC"/>
              <w:rPr>
                <w:lang w:val="sv-SE"/>
              </w:rPr>
            </w:pPr>
            <w:r w:rsidRPr="005E16C7">
              <w:rPr>
                <w:lang w:val="sv-SE"/>
              </w:rPr>
              <w:t>39</w:t>
            </w:r>
          </w:p>
        </w:tc>
        <w:tc>
          <w:tcPr>
            <w:tcW w:w="2037" w:type="pct"/>
          </w:tcPr>
          <w:p w14:paraId="3D33E4D0" w14:textId="77777777" w:rsidR="005A7BA9" w:rsidRPr="005E16C7" w:rsidRDefault="005A7BA9" w:rsidP="00174812">
            <w:pPr>
              <w:pStyle w:val="TAL"/>
            </w:pPr>
            <w:r w:rsidRPr="005E16C7">
              <w:t>Report Type</w:t>
            </w:r>
          </w:p>
        </w:tc>
        <w:tc>
          <w:tcPr>
            <w:tcW w:w="1222" w:type="pct"/>
          </w:tcPr>
          <w:p w14:paraId="0ADDD3B6" w14:textId="77777777" w:rsidR="005A7BA9" w:rsidRPr="005E16C7" w:rsidRDefault="005A7BA9" w:rsidP="00174812">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B0F9FEA" w14:textId="77777777" w:rsidR="005A7BA9" w:rsidRPr="005E16C7" w:rsidRDefault="005A7BA9" w:rsidP="00174812">
            <w:pPr>
              <w:pStyle w:val="TAC"/>
            </w:pPr>
            <w:r w:rsidRPr="005E16C7">
              <w:t>1</w:t>
            </w:r>
          </w:p>
        </w:tc>
      </w:tr>
      <w:tr w:rsidR="005A7BA9" w:rsidRPr="005E16C7" w14:paraId="24B34D12" w14:textId="77777777" w:rsidTr="00174812">
        <w:trPr>
          <w:jc w:val="center"/>
        </w:trPr>
        <w:tc>
          <w:tcPr>
            <w:tcW w:w="519" w:type="pct"/>
          </w:tcPr>
          <w:p w14:paraId="67982346" w14:textId="77777777" w:rsidR="005A7BA9" w:rsidRPr="005E16C7" w:rsidRDefault="005A7BA9" w:rsidP="00174812">
            <w:pPr>
              <w:pStyle w:val="TAC"/>
              <w:rPr>
                <w:lang w:val="sv-SE"/>
              </w:rPr>
            </w:pPr>
            <w:r w:rsidRPr="005E16C7">
              <w:rPr>
                <w:lang w:val="sv-SE"/>
              </w:rPr>
              <w:t>40</w:t>
            </w:r>
          </w:p>
        </w:tc>
        <w:tc>
          <w:tcPr>
            <w:tcW w:w="2037" w:type="pct"/>
          </w:tcPr>
          <w:p w14:paraId="528E2C9D" w14:textId="77777777" w:rsidR="005A7BA9" w:rsidRPr="005E16C7" w:rsidRDefault="005A7BA9" w:rsidP="00174812">
            <w:pPr>
              <w:pStyle w:val="TAL"/>
            </w:pPr>
            <w:r w:rsidRPr="005E16C7">
              <w:t>Offending IE</w:t>
            </w:r>
          </w:p>
        </w:tc>
        <w:tc>
          <w:tcPr>
            <w:tcW w:w="1222" w:type="pct"/>
          </w:tcPr>
          <w:p w14:paraId="33526A5D" w14:textId="77777777" w:rsidR="005A7BA9" w:rsidRPr="005E16C7" w:rsidRDefault="005A7BA9" w:rsidP="00174812">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7BC737C4" w14:textId="77777777" w:rsidR="005A7BA9" w:rsidRPr="005E16C7" w:rsidRDefault="005A7BA9" w:rsidP="00174812">
            <w:pPr>
              <w:pStyle w:val="TAC"/>
            </w:pPr>
            <w:r w:rsidRPr="005E16C7">
              <w:t>2</w:t>
            </w:r>
          </w:p>
        </w:tc>
      </w:tr>
      <w:tr w:rsidR="005A7BA9" w:rsidRPr="005E16C7" w14:paraId="18015950" w14:textId="77777777" w:rsidTr="00174812">
        <w:trPr>
          <w:jc w:val="center"/>
        </w:trPr>
        <w:tc>
          <w:tcPr>
            <w:tcW w:w="519" w:type="pct"/>
          </w:tcPr>
          <w:p w14:paraId="0DA0708D" w14:textId="77777777" w:rsidR="005A7BA9" w:rsidRPr="005E16C7" w:rsidRDefault="005A7BA9" w:rsidP="00174812">
            <w:pPr>
              <w:pStyle w:val="TAC"/>
              <w:rPr>
                <w:lang w:val="sv-SE"/>
              </w:rPr>
            </w:pPr>
            <w:r w:rsidRPr="005E16C7">
              <w:rPr>
                <w:lang w:val="sv-SE"/>
              </w:rPr>
              <w:lastRenderedPageBreak/>
              <w:t>41</w:t>
            </w:r>
          </w:p>
        </w:tc>
        <w:tc>
          <w:tcPr>
            <w:tcW w:w="2037" w:type="pct"/>
          </w:tcPr>
          <w:p w14:paraId="5F0A8FDC" w14:textId="77777777" w:rsidR="005A7BA9" w:rsidRPr="005E16C7" w:rsidRDefault="005A7BA9" w:rsidP="00174812">
            <w:pPr>
              <w:pStyle w:val="TAL"/>
            </w:pPr>
            <w:r w:rsidRPr="005E16C7">
              <w:t>Forwarding Policy</w:t>
            </w:r>
          </w:p>
        </w:tc>
        <w:tc>
          <w:tcPr>
            <w:tcW w:w="1222" w:type="pct"/>
          </w:tcPr>
          <w:p w14:paraId="333DE56E" w14:textId="77777777" w:rsidR="005A7BA9" w:rsidRPr="005E16C7" w:rsidRDefault="005A7BA9" w:rsidP="00174812">
            <w:pPr>
              <w:pStyle w:val="TAL"/>
              <w:rPr>
                <w:lang w:val="sv-SE"/>
              </w:rPr>
            </w:pPr>
            <w:r w:rsidRPr="005E16C7">
              <w:t>Extendable / Subclause 8.2.</w:t>
            </w:r>
            <w:r w:rsidRPr="005E16C7">
              <w:rPr>
                <w:lang w:val="sv-SE"/>
              </w:rPr>
              <w:t>23</w:t>
            </w:r>
          </w:p>
        </w:tc>
        <w:tc>
          <w:tcPr>
            <w:tcW w:w="1222" w:type="pct"/>
          </w:tcPr>
          <w:p w14:paraId="68978620" w14:textId="77777777" w:rsidR="005A7BA9" w:rsidRPr="005E16C7" w:rsidRDefault="005A7BA9" w:rsidP="00174812">
            <w:pPr>
              <w:pStyle w:val="TAC"/>
            </w:pPr>
            <w:r w:rsidRPr="005E16C7">
              <w:t>k-4</w:t>
            </w:r>
          </w:p>
        </w:tc>
      </w:tr>
      <w:tr w:rsidR="005A7BA9" w:rsidRPr="005E16C7" w14:paraId="10EC00E1" w14:textId="77777777" w:rsidTr="00174812">
        <w:trPr>
          <w:jc w:val="center"/>
        </w:trPr>
        <w:tc>
          <w:tcPr>
            <w:tcW w:w="519" w:type="pct"/>
          </w:tcPr>
          <w:p w14:paraId="06CC03D2" w14:textId="77777777" w:rsidR="005A7BA9" w:rsidRPr="005E16C7" w:rsidRDefault="005A7BA9" w:rsidP="00174812">
            <w:pPr>
              <w:pStyle w:val="TAC"/>
              <w:rPr>
                <w:lang w:val="sv-SE"/>
              </w:rPr>
            </w:pPr>
            <w:r w:rsidRPr="005E16C7">
              <w:t>4</w:t>
            </w:r>
            <w:r w:rsidRPr="005E16C7">
              <w:rPr>
                <w:lang w:val="sv-SE"/>
              </w:rPr>
              <w:t>2</w:t>
            </w:r>
          </w:p>
        </w:tc>
        <w:tc>
          <w:tcPr>
            <w:tcW w:w="2037" w:type="pct"/>
          </w:tcPr>
          <w:p w14:paraId="5BBB33C7" w14:textId="77777777" w:rsidR="005A7BA9" w:rsidRPr="005E16C7" w:rsidRDefault="005A7BA9" w:rsidP="00174812">
            <w:pPr>
              <w:pStyle w:val="TAL"/>
            </w:pPr>
            <w:r w:rsidRPr="005E16C7">
              <w:t>Destination Interface</w:t>
            </w:r>
          </w:p>
        </w:tc>
        <w:tc>
          <w:tcPr>
            <w:tcW w:w="1222" w:type="pct"/>
          </w:tcPr>
          <w:p w14:paraId="37BE44BE" w14:textId="77777777" w:rsidR="005A7BA9" w:rsidRPr="005E16C7" w:rsidRDefault="005A7BA9" w:rsidP="00174812">
            <w:pPr>
              <w:pStyle w:val="TAL"/>
              <w:rPr>
                <w:lang w:val="sv-SE"/>
              </w:rPr>
            </w:pPr>
            <w:r w:rsidRPr="005E16C7">
              <w:t>Extendable / Subclause 8.2.</w:t>
            </w:r>
            <w:r w:rsidRPr="005E16C7">
              <w:rPr>
                <w:lang w:val="sv-SE"/>
              </w:rPr>
              <w:t>24</w:t>
            </w:r>
          </w:p>
        </w:tc>
        <w:tc>
          <w:tcPr>
            <w:tcW w:w="1222" w:type="pct"/>
          </w:tcPr>
          <w:p w14:paraId="195FF2A2" w14:textId="77777777" w:rsidR="005A7BA9" w:rsidRPr="005E16C7" w:rsidRDefault="005A7BA9" w:rsidP="00174812">
            <w:pPr>
              <w:pStyle w:val="TAC"/>
            </w:pPr>
            <w:r w:rsidRPr="005E16C7">
              <w:t>1</w:t>
            </w:r>
          </w:p>
        </w:tc>
      </w:tr>
      <w:tr w:rsidR="005A7BA9" w:rsidRPr="005E16C7" w14:paraId="08B59A21" w14:textId="77777777" w:rsidTr="00174812">
        <w:trPr>
          <w:jc w:val="center"/>
        </w:trPr>
        <w:tc>
          <w:tcPr>
            <w:tcW w:w="519" w:type="pct"/>
          </w:tcPr>
          <w:p w14:paraId="48EA6AEA" w14:textId="77777777" w:rsidR="005A7BA9" w:rsidRPr="005E16C7" w:rsidRDefault="005A7BA9" w:rsidP="00174812">
            <w:pPr>
              <w:pStyle w:val="TAC"/>
            </w:pPr>
            <w:r w:rsidRPr="005E16C7">
              <w:t>43</w:t>
            </w:r>
          </w:p>
        </w:tc>
        <w:tc>
          <w:tcPr>
            <w:tcW w:w="2037" w:type="pct"/>
          </w:tcPr>
          <w:p w14:paraId="64146F2B" w14:textId="77777777" w:rsidR="005A7BA9" w:rsidRPr="005E16C7" w:rsidRDefault="005A7BA9" w:rsidP="00174812">
            <w:pPr>
              <w:pStyle w:val="TAL"/>
              <w:rPr>
                <w:sz w:val="16"/>
                <w:szCs w:val="16"/>
              </w:rPr>
            </w:pPr>
            <w:r w:rsidRPr="005E16C7">
              <w:t>UP Function Features</w:t>
            </w:r>
          </w:p>
        </w:tc>
        <w:tc>
          <w:tcPr>
            <w:tcW w:w="1222" w:type="pct"/>
          </w:tcPr>
          <w:p w14:paraId="7EF9AE7E" w14:textId="77777777" w:rsidR="005A7BA9" w:rsidRPr="005E16C7" w:rsidRDefault="005A7BA9" w:rsidP="00174812">
            <w:pPr>
              <w:pStyle w:val="TAL"/>
              <w:rPr>
                <w:sz w:val="16"/>
                <w:szCs w:val="16"/>
                <w:lang w:val="sv-SE"/>
              </w:rPr>
            </w:pPr>
            <w:r w:rsidRPr="005E16C7">
              <w:t>Extendable / Subclause 8.2.</w:t>
            </w:r>
            <w:r w:rsidRPr="005E16C7">
              <w:rPr>
                <w:lang w:val="sv-SE"/>
              </w:rPr>
              <w:t>25</w:t>
            </w:r>
          </w:p>
        </w:tc>
        <w:tc>
          <w:tcPr>
            <w:tcW w:w="1222" w:type="pct"/>
          </w:tcPr>
          <w:p w14:paraId="4BA80ADD" w14:textId="77777777" w:rsidR="005A7BA9" w:rsidRPr="005E16C7" w:rsidRDefault="005A7BA9" w:rsidP="00174812">
            <w:pPr>
              <w:pStyle w:val="TAC"/>
            </w:pPr>
            <w:r w:rsidRPr="005E16C7">
              <w:t>1</w:t>
            </w:r>
          </w:p>
        </w:tc>
      </w:tr>
      <w:tr w:rsidR="005A7BA9" w:rsidRPr="005E16C7" w14:paraId="2C6B24A2" w14:textId="77777777" w:rsidTr="00174812">
        <w:trPr>
          <w:jc w:val="center"/>
        </w:trPr>
        <w:tc>
          <w:tcPr>
            <w:tcW w:w="519" w:type="pct"/>
          </w:tcPr>
          <w:p w14:paraId="39E68F4C" w14:textId="77777777" w:rsidR="005A7BA9" w:rsidRPr="005E16C7" w:rsidRDefault="005A7BA9" w:rsidP="00174812">
            <w:pPr>
              <w:pStyle w:val="TAC"/>
            </w:pPr>
            <w:r w:rsidRPr="005E16C7">
              <w:t>44</w:t>
            </w:r>
          </w:p>
        </w:tc>
        <w:tc>
          <w:tcPr>
            <w:tcW w:w="2037" w:type="pct"/>
          </w:tcPr>
          <w:p w14:paraId="5D142FFF" w14:textId="77777777" w:rsidR="005A7BA9" w:rsidRPr="005E16C7" w:rsidRDefault="005A7BA9" w:rsidP="00174812">
            <w:pPr>
              <w:pStyle w:val="TAL"/>
            </w:pPr>
            <w:r w:rsidRPr="005E16C7">
              <w:t>Apply Action</w:t>
            </w:r>
          </w:p>
        </w:tc>
        <w:tc>
          <w:tcPr>
            <w:tcW w:w="1222" w:type="pct"/>
          </w:tcPr>
          <w:p w14:paraId="6A823E39" w14:textId="77777777" w:rsidR="005A7BA9" w:rsidRPr="005E16C7" w:rsidRDefault="005A7BA9" w:rsidP="00174812">
            <w:pPr>
              <w:pStyle w:val="TAL"/>
              <w:rPr>
                <w:lang w:val="sv-SE"/>
              </w:rPr>
            </w:pPr>
            <w:r w:rsidRPr="005E16C7">
              <w:t>Extendable / Subclause 8.2.</w:t>
            </w:r>
            <w:r w:rsidRPr="005E16C7">
              <w:rPr>
                <w:lang w:val="sv-SE"/>
              </w:rPr>
              <w:t>26</w:t>
            </w:r>
          </w:p>
        </w:tc>
        <w:tc>
          <w:tcPr>
            <w:tcW w:w="1222" w:type="pct"/>
          </w:tcPr>
          <w:p w14:paraId="219A02D3" w14:textId="77777777" w:rsidR="005A7BA9" w:rsidRPr="005E16C7" w:rsidRDefault="005A7BA9" w:rsidP="00174812">
            <w:pPr>
              <w:pStyle w:val="TAC"/>
            </w:pPr>
            <w:r w:rsidRPr="005E16C7">
              <w:t>1</w:t>
            </w:r>
          </w:p>
        </w:tc>
      </w:tr>
      <w:tr w:rsidR="005A7BA9" w:rsidRPr="005E16C7" w14:paraId="336BE1F6" w14:textId="77777777" w:rsidTr="00174812">
        <w:trPr>
          <w:jc w:val="center"/>
        </w:trPr>
        <w:tc>
          <w:tcPr>
            <w:tcW w:w="519" w:type="pct"/>
          </w:tcPr>
          <w:p w14:paraId="2569155F" w14:textId="77777777" w:rsidR="005A7BA9" w:rsidRPr="005E16C7" w:rsidRDefault="005A7BA9" w:rsidP="00174812">
            <w:pPr>
              <w:pStyle w:val="TAC"/>
            </w:pPr>
            <w:r w:rsidRPr="005E16C7">
              <w:t>45</w:t>
            </w:r>
          </w:p>
        </w:tc>
        <w:tc>
          <w:tcPr>
            <w:tcW w:w="2037" w:type="pct"/>
          </w:tcPr>
          <w:p w14:paraId="4B65B208" w14:textId="77777777" w:rsidR="005A7BA9" w:rsidRPr="005E16C7" w:rsidRDefault="005A7BA9" w:rsidP="00174812">
            <w:pPr>
              <w:pStyle w:val="TAL"/>
            </w:pPr>
            <w:r w:rsidRPr="005E16C7">
              <w:t>Downlink Data Service Information</w:t>
            </w:r>
          </w:p>
        </w:tc>
        <w:tc>
          <w:tcPr>
            <w:tcW w:w="1222" w:type="pct"/>
          </w:tcPr>
          <w:p w14:paraId="176BB28D" w14:textId="77777777" w:rsidR="005A7BA9" w:rsidRPr="005E16C7" w:rsidRDefault="005A7BA9" w:rsidP="00174812">
            <w:pPr>
              <w:pStyle w:val="TAL"/>
            </w:pPr>
            <w:r w:rsidRPr="005E16C7">
              <w:t>Extendable / Subclause 8.2.27</w:t>
            </w:r>
          </w:p>
        </w:tc>
        <w:tc>
          <w:tcPr>
            <w:tcW w:w="1222" w:type="pct"/>
          </w:tcPr>
          <w:p w14:paraId="19AD964E" w14:textId="77777777" w:rsidR="005A7BA9" w:rsidRPr="005E16C7" w:rsidRDefault="005A7BA9" w:rsidP="00174812">
            <w:pPr>
              <w:pStyle w:val="TAC"/>
            </w:pPr>
            <w:r w:rsidRPr="005E16C7">
              <w:t>1</w:t>
            </w:r>
          </w:p>
        </w:tc>
      </w:tr>
      <w:tr w:rsidR="005A7BA9" w:rsidRPr="005E16C7" w14:paraId="0E3D4862" w14:textId="77777777" w:rsidTr="00174812">
        <w:trPr>
          <w:jc w:val="center"/>
        </w:trPr>
        <w:tc>
          <w:tcPr>
            <w:tcW w:w="519" w:type="pct"/>
          </w:tcPr>
          <w:p w14:paraId="4CC879FA" w14:textId="77777777" w:rsidR="005A7BA9" w:rsidRPr="005E16C7" w:rsidRDefault="005A7BA9" w:rsidP="00174812">
            <w:pPr>
              <w:pStyle w:val="TAC"/>
            </w:pPr>
            <w:r w:rsidRPr="005E16C7">
              <w:t>46</w:t>
            </w:r>
          </w:p>
        </w:tc>
        <w:tc>
          <w:tcPr>
            <w:tcW w:w="2037" w:type="pct"/>
          </w:tcPr>
          <w:p w14:paraId="41FC3CF8" w14:textId="77777777" w:rsidR="005A7BA9" w:rsidRPr="005E16C7" w:rsidRDefault="005A7BA9" w:rsidP="00174812">
            <w:pPr>
              <w:pStyle w:val="TAL"/>
            </w:pPr>
            <w:r w:rsidRPr="005E16C7">
              <w:t>Downlink Data Notification Delay</w:t>
            </w:r>
          </w:p>
        </w:tc>
        <w:tc>
          <w:tcPr>
            <w:tcW w:w="1222" w:type="pct"/>
          </w:tcPr>
          <w:p w14:paraId="04BBC512" w14:textId="77777777" w:rsidR="005A7BA9" w:rsidRPr="005E16C7" w:rsidRDefault="005A7BA9" w:rsidP="00174812">
            <w:pPr>
              <w:pStyle w:val="TAL"/>
            </w:pPr>
            <w:r w:rsidRPr="005E16C7">
              <w:t>Extendable / Subclause 8.2.28</w:t>
            </w:r>
          </w:p>
        </w:tc>
        <w:tc>
          <w:tcPr>
            <w:tcW w:w="1222" w:type="pct"/>
          </w:tcPr>
          <w:p w14:paraId="32840840" w14:textId="77777777" w:rsidR="005A7BA9" w:rsidRPr="005E16C7" w:rsidRDefault="005A7BA9" w:rsidP="00174812">
            <w:pPr>
              <w:pStyle w:val="TAC"/>
            </w:pPr>
            <w:r w:rsidRPr="005E16C7">
              <w:t>1</w:t>
            </w:r>
          </w:p>
        </w:tc>
      </w:tr>
      <w:tr w:rsidR="005A7BA9" w:rsidRPr="005E16C7" w14:paraId="6D220B29" w14:textId="77777777" w:rsidTr="00174812">
        <w:trPr>
          <w:jc w:val="center"/>
        </w:trPr>
        <w:tc>
          <w:tcPr>
            <w:tcW w:w="519" w:type="pct"/>
          </w:tcPr>
          <w:p w14:paraId="600E95DE" w14:textId="77777777" w:rsidR="005A7BA9" w:rsidRPr="005E16C7" w:rsidRDefault="005A7BA9" w:rsidP="00174812">
            <w:pPr>
              <w:pStyle w:val="TAC"/>
            </w:pPr>
            <w:r w:rsidRPr="005E16C7">
              <w:t>47</w:t>
            </w:r>
          </w:p>
        </w:tc>
        <w:tc>
          <w:tcPr>
            <w:tcW w:w="2037" w:type="pct"/>
          </w:tcPr>
          <w:p w14:paraId="2A983D51" w14:textId="77777777" w:rsidR="005A7BA9" w:rsidRPr="005E16C7" w:rsidRDefault="005A7BA9" w:rsidP="00174812">
            <w:pPr>
              <w:pStyle w:val="TAL"/>
            </w:pPr>
            <w:r w:rsidRPr="005E16C7">
              <w:t>DL Buffering Duration</w:t>
            </w:r>
          </w:p>
        </w:tc>
        <w:tc>
          <w:tcPr>
            <w:tcW w:w="1222" w:type="pct"/>
          </w:tcPr>
          <w:p w14:paraId="2D7513D5" w14:textId="77777777" w:rsidR="005A7BA9" w:rsidRPr="005E16C7" w:rsidRDefault="005A7BA9" w:rsidP="00174812">
            <w:pPr>
              <w:pStyle w:val="TAL"/>
            </w:pPr>
            <w:r w:rsidRPr="005E16C7">
              <w:t>Extendable / Subclause 8.2.29</w:t>
            </w:r>
          </w:p>
        </w:tc>
        <w:tc>
          <w:tcPr>
            <w:tcW w:w="1222" w:type="pct"/>
          </w:tcPr>
          <w:p w14:paraId="7F86B030" w14:textId="77777777" w:rsidR="005A7BA9" w:rsidRPr="005E16C7" w:rsidRDefault="005A7BA9" w:rsidP="00174812">
            <w:pPr>
              <w:pStyle w:val="TAC"/>
            </w:pPr>
            <w:r w:rsidRPr="005E16C7">
              <w:t>1</w:t>
            </w:r>
          </w:p>
        </w:tc>
      </w:tr>
      <w:tr w:rsidR="005A7BA9" w:rsidRPr="005E16C7" w14:paraId="2A384979" w14:textId="77777777" w:rsidTr="00174812">
        <w:trPr>
          <w:jc w:val="center"/>
        </w:trPr>
        <w:tc>
          <w:tcPr>
            <w:tcW w:w="519" w:type="pct"/>
          </w:tcPr>
          <w:p w14:paraId="4E13091F" w14:textId="77777777" w:rsidR="005A7BA9" w:rsidRPr="005E16C7" w:rsidRDefault="005A7BA9" w:rsidP="00174812">
            <w:pPr>
              <w:pStyle w:val="TAC"/>
            </w:pPr>
            <w:r w:rsidRPr="005E16C7">
              <w:t>48</w:t>
            </w:r>
          </w:p>
        </w:tc>
        <w:tc>
          <w:tcPr>
            <w:tcW w:w="2037" w:type="pct"/>
          </w:tcPr>
          <w:p w14:paraId="4B51D363" w14:textId="77777777" w:rsidR="005A7BA9" w:rsidRPr="005E16C7" w:rsidRDefault="005A7BA9" w:rsidP="00174812">
            <w:pPr>
              <w:pStyle w:val="TAL"/>
            </w:pPr>
            <w:r w:rsidRPr="005E16C7">
              <w:t>DL Buffering Suggested Packet Count</w:t>
            </w:r>
          </w:p>
        </w:tc>
        <w:tc>
          <w:tcPr>
            <w:tcW w:w="1222" w:type="pct"/>
          </w:tcPr>
          <w:p w14:paraId="1D2750BD" w14:textId="77777777" w:rsidR="005A7BA9" w:rsidRPr="005E16C7" w:rsidRDefault="005A7BA9" w:rsidP="00174812">
            <w:pPr>
              <w:pStyle w:val="TAL"/>
            </w:pPr>
            <w:r w:rsidRPr="005E16C7">
              <w:t>Variable / Subclause 8.2.30</w:t>
            </w:r>
          </w:p>
        </w:tc>
        <w:tc>
          <w:tcPr>
            <w:tcW w:w="1222" w:type="pct"/>
          </w:tcPr>
          <w:p w14:paraId="085118FD" w14:textId="77777777" w:rsidR="005A7BA9" w:rsidRPr="005E16C7" w:rsidRDefault="005A7BA9" w:rsidP="00174812">
            <w:pPr>
              <w:pStyle w:val="TAC"/>
            </w:pPr>
            <w:r w:rsidRPr="005E16C7">
              <w:t>Not Applicable</w:t>
            </w:r>
          </w:p>
        </w:tc>
      </w:tr>
      <w:tr w:rsidR="005A7BA9" w:rsidRPr="005E16C7" w14:paraId="06FE2789" w14:textId="77777777" w:rsidTr="00174812">
        <w:trPr>
          <w:jc w:val="center"/>
        </w:trPr>
        <w:tc>
          <w:tcPr>
            <w:tcW w:w="519" w:type="pct"/>
          </w:tcPr>
          <w:p w14:paraId="4C677D33" w14:textId="77777777" w:rsidR="005A7BA9" w:rsidRPr="005E16C7" w:rsidRDefault="005A7BA9" w:rsidP="00174812">
            <w:pPr>
              <w:pStyle w:val="TAC"/>
            </w:pPr>
            <w:r w:rsidRPr="005E16C7">
              <w:t>49</w:t>
            </w:r>
          </w:p>
        </w:tc>
        <w:tc>
          <w:tcPr>
            <w:tcW w:w="2037" w:type="pct"/>
          </w:tcPr>
          <w:p w14:paraId="393AE9FD" w14:textId="77777777" w:rsidR="005A7BA9" w:rsidRPr="005E16C7" w:rsidRDefault="005A7BA9" w:rsidP="00174812">
            <w:pPr>
              <w:pStyle w:val="TAL"/>
            </w:pPr>
            <w:r w:rsidRPr="005E16C7">
              <w:rPr>
                <w:lang w:val="de-DE"/>
              </w:rPr>
              <w:t>PFCP</w:t>
            </w:r>
            <w:proofErr w:type="spellStart"/>
            <w:r w:rsidRPr="005E16C7">
              <w:t>SMReq</w:t>
            </w:r>
            <w:proofErr w:type="spellEnd"/>
            <w:r w:rsidRPr="005E16C7">
              <w:t>-Flags</w:t>
            </w:r>
          </w:p>
        </w:tc>
        <w:tc>
          <w:tcPr>
            <w:tcW w:w="1222" w:type="pct"/>
          </w:tcPr>
          <w:p w14:paraId="242F6E4C" w14:textId="77777777" w:rsidR="005A7BA9" w:rsidRPr="005E16C7" w:rsidRDefault="005A7BA9" w:rsidP="00174812">
            <w:pPr>
              <w:pStyle w:val="TAL"/>
            </w:pPr>
            <w:r w:rsidRPr="005E16C7">
              <w:t>Extendable / Subclause 8.2.31</w:t>
            </w:r>
          </w:p>
        </w:tc>
        <w:tc>
          <w:tcPr>
            <w:tcW w:w="1222" w:type="pct"/>
          </w:tcPr>
          <w:p w14:paraId="4AA715DA" w14:textId="77777777" w:rsidR="005A7BA9" w:rsidRPr="005E16C7" w:rsidRDefault="005A7BA9" w:rsidP="00174812">
            <w:pPr>
              <w:pStyle w:val="TAC"/>
            </w:pPr>
            <w:r w:rsidRPr="005E16C7">
              <w:t>1</w:t>
            </w:r>
          </w:p>
        </w:tc>
      </w:tr>
      <w:tr w:rsidR="005A7BA9" w:rsidRPr="005E16C7" w14:paraId="45AF0177" w14:textId="77777777" w:rsidTr="00174812">
        <w:trPr>
          <w:jc w:val="center"/>
        </w:trPr>
        <w:tc>
          <w:tcPr>
            <w:tcW w:w="519" w:type="pct"/>
          </w:tcPr>
          <w:p w14:paraId="5F3F765A" w14:textId="77777777" w:rsidR="005A7BA9" w:rsidRPr="005E16C7" w:rsidRDefault="005A7BA9" w:rsidP="00174812">
            <w:pPr>
              <w:pStyle w:val="TAC"/>
            </w:pPr>
            <w:r w:rsidRPr="005E16C7">
              <w:t>50</w:t>
            </w:r>
          </w:p>
        </w:tc>
        <w:tc>
          <w:tcPr>
            <w:tcW w:w="2037" w:type="pct"/>
          </w:tcPr>
          <w:p w14:paraId="20AC54C1" w14:textId="77777777" w:rsidR="005A7BA9" w:rsidRPr="005E16C7" w:rsidRDefault="005A7BA9" w:rsidP="00174812">
            <w:pPr>
              <w:pStyle w:val="TAL"/>
            </w:pPr>
            <w:r w:rsidRPr="005E16C7">
              <w:rPr>
                <w:lang w:val="de-DE"/>
              </w:rPr>
              <w:t>PFCP</w:t>
            </w:r>
            <w:proofErr w:type="spellStart"/>
            <w:r w:rsidRPr="005E16C7">
              <w:t>SRRsp</w:t>
            </w:r>
            <w:proofErr w:type="spellEnd"/>
            <w:r w:rsidRPr="005E16C7">
              <w:t>-Flags</w:t>
            </w:r>
          </w:p>
        </w:tc>
        <w:tc>
          <w:tcPr>
            <w:tcW w:w="1222" w:type="pct"/>
          </w:tcPr>
          <w:p w14:paraId="0E3C45D6" w14:textId="77777777" w:rsidR="005A7BA9" w:rsidRPr="005E16C7" w:rsidRDefault="005A7BA9" w:rsidP="00174812">
            <w:pPr>
              <w:pStyle w:val="TAL"/>
            </w:pPr>
            <w:r w:rsidRPr="005E16C7">
              <w:t>Extendable / Subclause 8.2.32</w:t>
            </w:r>
          </w:p>
        </w:tc>
        <w:tc>
          <w:tcPr>
            <w:tcW w:w="1222" w:type="pct"/>
          </w:tcPr>
          <w:p w14:paraId="394FCE6D" w14:textId="77777777" w:rsidR="005A7BA9" w:rsidRPr="005E16C7" w:rsidRDefault="005A7BA9" w:rsidP="00174812">
            <w:pPr>
              <w:pStyle w:val="TAC"/>
            </w:pPr>
            <w:r w:rsidRPr="005E16C7">
              <w:t>1</w:t>
            </w:r>
          </w:p>
        </w:tc>
      </w:tr>
      <w:tr w:rsidR="005A7BA9" w:rsidRPr="005E16C7" w14:paraId="0D5663CE" w14:textId="77777777" w:rsidTr="00174812">
        <w:trPr>
          <w:jc w:val="center"/>
        </w:trPr>
        <w:tc>
          <w:tcPr>
            <w:tcW w:w="519" w:type="pct"/>
          </w:tcPr>
          <w:p w14:paraId="65D81236" w14:textId="77777777" w:rsidR="005A7BA9" w:rsidRPr="005E16C7" w:rsidRDefault="005A7BA9" w:rsidP="00174812">
            <w:pPr>
              <w:pStyle w:val="TAC"/>
            </w:pPr>
            <w:r w:rsidRPr="005E16C7">
              <w:t>51</w:t>
            </w:r>
          </w:p>
        </w:tc>
        <w:tc>
          <w:tcPr>
            <w:tcW w:w="2037" w:type="pct"/>
          </w:tcPr>
          <w:p w14:paraId="2D3F959C" w14:textId="77777777" w:rsidR="005A7BA9" w:rsidRPr="005E16C7" w:rsidRDefault="005A7BA9" w:rsidP="00174812">
            <w:pPr>
              <w:pStyle w:val="TAL"/>
            </w:pPr>
            <w:r w:rsidRPr="005E16C7">
              <w:t>Load Control Information</w:t>
            </w:r>
          </w:p>
        </w:tc>
        <w:tc>
          <w:tcPr>
            <w:tcW w:w="1222" w:type="pct"/>
          </w:tcPr>
          <w:p w14:paraId="7B5B3C0A" w14:textId="77777777" w:rsidR="005A7BA9" w:rsidRPr="005E16C7" w:rsidRDefault="005A7BA9" w:rsidP="00174812">
            <w:pPr>
              <w:pStyle w:val="TAL"/>
            </w:pPr>
            <w:r w:rsidRPr="005E16C7">
              <w:t>Extendable / Table 7.5.3.3-1</w:t>
            </w:r>
          </w:p>
        </w:tc>
        <w:tc>
          <w:tcPr>
            <w:tcW w:w="1222" w:type="pct"/>
          </w:tcPr>
          <w:p w14:paraId="761B3893" w14:textId="77777777" w:rsidR="005A7BA9" w:rsidRPr="005E16C7" w:rsidRDefault="005A7BA9" w:rsidP="00174812">
            <w:pPr>
              <w:pStyle w:val="TAC"/>
            </w:pPr>
            <w:r w:rsidRPr="005E16C7">
              <w:t>Not Applicable</w:t>
            </w:r>
          </w:p>
        </w:tc>
      </w:tr>
      <w:tr w:rsidR="005A7BA9" w:rsidRPr="005E16C7" w14:paraId="57E1C5A1" w14:textId="77777777" w:rsidTr="00174812">
        <w:trPr>
          <w:jc w:val="center"/>
        </w:trPr>
        <w:tc>
          <w:tcPr>
            <w:tcW w:w="519" w:type="pct"/>
          </w:tcPr>
          <w:p w14:paraId="463F87D0" w14:textId="77777777" w:rsidR="005A7BA9" w:rsidRPr="005E16C7" w:rsidRDefault="005A7BA9" w:rsidP="00174812">
            <w:pPr>
              <w:pStyle w:val="TAC"/>
            </w:pPr>
            <w:r w:rsidRPr="005E16C7">
              <w:t>52</w:t>
            </w:r>
          </w:p>
        </w:tc>
        <w:tc>
          <w:tcPr>
            <w:tcW w:w="2037" w:type="pct"/>
          </w:tcPr>
          <w:p w14:paraId="0E4A1653" w14:textId="77777777" w:rsidR="005A7BA9" w:rsidRPr="005E16C7" w:rsidRDefault="005A7BA9" w:rsidP="00174812">
            <w:pPr>
              <w:pStyle w:val="TAL"/>
            </w:pPr>
            <w:r w:rsidRPr="005E16C7">
              <w:t>Sequence Number</w:t>
            </w:r>
          </w:p>
        </w:tc>
        <w:tc>
          <w:tcPr>
            <w:tcW w:w="1222" w:type="pct"/>
          </w:tcPr>
          <w:p w14:paraId="4B4726DF" w14:textId="77777777" w:rsidR="005A7BA9" w:rsidRPr="005E16C7" w:rsidRDefault="005A7BA9" w:rsidP="00174812">
            <w:pPr>
              <w:pStyle w:val="TAL"/>
            </w:pPr>
            <w:r w:rsidRPr="005E16C7">
              <w:t>Fixed Length / Subclause 8.2.33</w:t>
            </w:r>
          </w:p>
        </w:tc>
        <w:tc>
          <w:tcPr>
            <w:tcW w:w="1222" w:type="pct"/>
          </w:tcPr>
          <w:p w14:paraId="03AB261C" w14:textId="77777777" w:rsidR="005A7BA9" w:rsidRPr="005E16C7" w:rsidRDefault="005A7BA9" w:rsidP="00174812">
            <w:pPr>
              <w:pStyle w:val="TAC"/>
            </w:pPr>
            <w:r w:rsidRPr="005E16C7">
              <w:t>4</w:t>
            </w:r>
          </w:p>
        </w:tc>
      </w:tr>
      <w:tr w:rsidR="005A7BA9" w:rsidRPr="005E16C7" w14:paraId="19EFE73C" w14:textId="77777777" w:rsidTr="00174812">
        <w:trPr>
          <w:jc w:val="center"/>
        </w:trPr>
        <w:tc>
          <w:tcPr>
            <w:tcW w:w="519" w:type="pct"/>
          </w:tcPr>
          <w:p w14:paraId="0B6799F1" w14:textId="77777777" w:rsidR="005A7BA9" w:rsidRPr="005E16C7" w:rsidRDefault="005A7BA9" w:rsidP="00174812">
            <w:pPr>
              <w:pStyle w:val="TAC"/>
            </w:pPr>
            <w:r w:rsidRPr="005E16C7">
              <w:t>53</w:t>
            </w:r>
          </w:p>
        </w:tc>
        <w:tc>
          <w:tcPr>
            <w:tcW w:w="2037" w:type="pct"/>
          </w:tcPr>
          <w:p w14:paraId="20896DF9" w14:textId="77777777" w:rsidR="005A7BA9" w:rsidRPr="005E16C7" w:rsidRDefault="005A7BA9" w:rsidP="00174812">
            <w:pPr>
              <w:pStyle w:val="TAL"/>
            </w:pPr>
            <w:r w:rsidRPr="005E16C7">
              <w:t>Metric</w:t>
            </w:r>
          </w:p>
        </w:tc>
        <w:tc>
          <w:tcPr>
            <w:tcW w:w="1222" w:type="pct"/>
          </w:tcPr>
          <w:p w14:paraId="534C9E81" w14:textId="77777777" w:rsidR="005A7BA9" w:rsidRPr="005E16C7" w:rsidRDefault="005A7BA9" w:rsidP="00174812">
            <w:pPr>
              <w:pStyle w:val="TAL"/>
            </w:pPr>
            <w:r w:rsidRPr="005E16C7">
              <w:t>Fixed Length / Subclause 8.2.34</w:t>
            </w:r>
          </w:p>
        </w:tc>
        <w:tc>
          <w:tcPr>
            <w:tcW w:w="1222" w:type="pct"/>
          </w:tcPr>
          <w:p w14:paraId="3D69ABC8" w14:textId="77777777" w:rsidR="005A7BA9" w:rsidRPr="005E16C7" w:rsidRDefault="005A7BA9" w:rsidP="00174812">
            <w:pPr>
              <w:pStyle w:val="TAC"/>
            </w:pPr>
            <w:r w:rsidRPr="005E16C7">
              <w:t>1</w:t>
            </w:r>
          </w:p>
        </w:tc>
      </w:tr>
      <w:tr w:rsidR="005A7BA9" w:rsidRPr="005E16C7" w14:paraId="3A72DD45" w14:textId="77777777" w:rsidTr="00174812">
        <w:trPr>
          <w:jc w:val="center"/>
        </w:trPr>
        <w:tc>
          <w:tcPr>
            <w:tcW w:w="519" w:type="pct"/>
          </w:tcPr>
          <w:p w14:paraId="23869887" w14:textId="77777777" w:rsidR="005A7BA9" w:rsidRPr="005E16C7" w:rsidRDefault="005A7BA9" w:rsidP="00174812">
            <w:pPr>
              <w:pStyle w:val="TAC"/>
            </w:pPr>
            <w:r w:rsidRPr="005E16C7">
              <w:t>54</w:t>
            </w:r>
          </w:p>
        </w:tc>
        <w:tc>
          <w:tcPr>
            <w:tcW w:w="2037" w:type="pct"/>
          </w:tcPr>
          <w:p w14:paraId="7D964190" w14:textId="77777777" w:rsidR="005A7BA9" w:rsidRPr="005E16C7" w:rsidRDefault="005A7BA9" w:rsidP="00174812">
            <w:pPr>
              <w:pStyle w:val="TAL"/>
            </w:pPr>
            <w:r w:rsidRPr="005E16C7">
              <w:t>Overload Control Information</w:t>
            </w:r>
          </w:p>
        </w:tc>
        <w:tc>
          <w:tcPr>
            <w:tcW w:w="1222" w:type="pct"/>
          </w:tcPr>
          <w:p w14:paraId="085E3F4E" w14:textId="77777777" w:rsidR="005A7BA9" w:rsidRPr="005E16C7" w:rsidRDefault="005A7BA9" w:rsidP="00174812">
            <w:pPr>
              <w:pStyle w:val="TAL"/>
            </w:pPr>
            <w:r w:rsidRPr="005E16C7">
              <w:t>Extendable / Table 7.5.3.4-1</w:t>
            </w:r>
          </w:p>
        </w:tc>
        <w:tc>
          <w:tcPr>
            <w:tcW w:w="1222" w:type="pct"/>
          </w:tcPr>
          <w:p w14:paraId="22AF4EE8" w14:textId="77777777" w:rsidR="005A7BA9" w:rsidRPr="005E16C7" w:rsidRDefault="005A7BA9" w:rsidP="00174812">
            <w:pPr>
              <w:pStyle w:val="TAC"/>
            </w:pPr>
            <w:r w:rsidRPr="005E16C7">
              <w:t>Not Applicable</w:t>
            </w:r>
          </w:p>
        </w:tc>
      </w:tr>
      <w:tr w:rsidR="005A7BA9" w:rsidRPr="005E16C7" w14:paraId="6F4DE31C" w14:textId="77777777" w:rsidTr="00174812">
        <w:trPr>
          <w:jc w:val="center"/>
        </w:trPr>
        <w:tc>
          <w:tcPr>
            <w:tcW w:w="519" w:type="pct"/>
          </w:tcPr>
          <w:p w14:paraId="639F6260" w14:textId="77777777" w:rsidR="005A7BA9" w:rsidRPr="005E16C7" w:rsidRDefault="005A7BA9" w:rsidP="00174812">
            <w:pPr>
              <w:pStyle w:val="TAC"/>
            </w:pPr>
            <w:r w:rsidRPr="005E16C7">
              <w:t>55</w:t>
            </w:r>
          </w:p>
        </w:tc>
        <w:tc>
          <w:tcPr>
            <w:tcW w:w="2037" w:type="pct"/>
          </w:tcPr>
          <w:p w14:paraId="748DF38F" w14:textId="77777777" w:rsidR="005A7BA9" w:rsidRPr="005E16C7" w:rsidRDefault="005A7BA9" w:rsidP="00174812">
            <w:pPr>
              <w:pStyle w:val="TAL"/>
            </w:pPr>
            <w:r w:rsidRPr="005E16C7">
              <w:t>Timer</w:t>
            </w:r>
          </w:p>
        </w:tc>
        <w:tc>
          <w:tcPr>
            <w:tcW w:w="1222" w:type="pct"/>
          </w:tcPr>
          <w:p w14:paraId="04C5AA5E" w14:textId="77777777" w:rsidR="005A7BA9" w:rsidRPr="005E16C7" w:rsidRDefault="005A7BA9" w:rsidP="00174812">
            <w:pPr>
              <w:pStyle w:val="TAL"/>
            </w:pPr>
            <w:r w:rsidRPr="005E16C7">
              <w:t>Extendable / Subclause 8.2 35</w:t>
            </w:r>
          </w:p>
        </w:tc>
        <w:tc>
          <w:tcPr>
            <w:tcW w:w="1222" w:type="pct"/>
          </w:tcPr>
          <w:p w14:paraId="2E257D8A" w14:textId="77777777" w:rsidR="005A7BA9" w:rsidRPr="005E16C7" w:rsidRDefault="005A7BA9" w:rsidP="00174812">
            <w:pPr>
              <w:pStyle w:val="TAC"/>
            </w:pPr>
            <w:r w:rsidRPr="005E16C7">
              <w:t>1</w:t>
            </w:r>
          </w:p>
        </w:tc>
      </w:tr>
      <w:tr w:rsidR="005A7BA9" w:rsidRPr="005E16C7" w14:paraId="591EDE09" w14:textId="77777777" w:rsidTr="00174812">
        <w:trPr>
          <w:jc w:val="center"/>
        </w:trPr>
        <w:tc>
          <w:tcPr>
            <w:tcW w:w="519" w:type="pct"/>
          </w:tcPr>
          <w:p w14:paraId="1A0E8A0F" w14:textId="77777777" w:rsidR="005A7BA9" w:rsidRPr="005E16C7" w:rsidRDefault="005A7BA9" w:rsidP="00174812">
            <w:pPr>
              <w:pStyle w:val="TAC"/>
            </w:pPr>
            <w:r w:rsidRPr="005E16C7">
              <w:t>56</w:t>
            </w:r>
          </w:p>
        </w:tc>
        <w:tc>
          <w:tcPr>
            <w:tcW w:w="2037" w:type="pct"/>
          </w:tcPr>
          <w:p w14:paraId="3AD30FAE" w14:textId="77777777" w:rsidR="005A7BA9" w:rsidRPr="005E16C7" w:rsidRDefault="005A7BA9" w:rsidP="00174812">
            <w:pPr>
              <w:pStyle w:val="TAL"/>
              <w:rPr>
                <w:sz w:val="16"/>
                <w:szCs w:val="16"/>
              </w:rPr>
            </w:pPr>
            <w:r>
              <w:t>PDR ID</w:t>
            </w:r>
          </w:p>
        </w:tc>
        <w:tc>
          <w:tcPr>
            <w:tcW w:w="1222" w:type="pct"/>
          </w:tcPr>
          <w:p w14:paraId="4E0D62D2" w14:textId="77777777" w:rsidR="005A7BA9" w:rsidRPr="005E16C7" w:rsidRDefault="005A7BA9" w:rsidP="00174812">
            <w:pPr>
              <w:pStyle w:val="TAL"/>
              <w:rPr>
                <w:sz w:val="16"/>
                <w:szCs w:val="16"/>
              </w:rPr>
            </w:pPr>
            <w:r w:rsidRPr="005E16C7">
              <w:t>Extendable / Subclause 8.2 36</w:t>
            </w:r>
          </w:p>
        </w:tc>
        <w:tc>
          <w:tcPr>
            <w:tcW w:w="1222" w:type="pct"/>
          </w:tcPr>
          <w:p w14:paraId="7294FF9B" w14:textId="77777777" w:rsidR="005A7BA9" w:rsidRPr="005E16C7" w:rsidRDefault="005A7BA9" w:rsidP="00174812">
            <w:pPr>
              <w:pStyle w:val="TAC"/>
            </w:pPr>
            <w:r w:rsidRPr="005E16C7">
              <w:t>2</w:t>
            </w:r>
          </w:p>
        </w:tc>
      </w:tr>
      <w:tr w:rsidR="005A7BA9" w:rsidRPr="005E16C7" w14:paraId="63B59E3C" w14:textId="77777777" w:rsidTr="00174812">
        <w:trPr>
          <w:jc w:val="center"/>
        </w:trPr>
        <w:tc>
          <w:tcPr>
            <w:tcW w:w="519" w:type="pct"/>
          </w:tcPr>
          <w:p w14:paraId="1038DB82" w14:textId="77777777" w:rsidR="005A7BA9" w:rsidRPr="005E16C7" w:rsidRDefault="005A7BA9" w:rsidP="00174812">
            <w:pPr>
              <w:pStyle w:val="TAC"/>
            </w:pPr>
            <w:r w:rsidRPr="005E16C7">
              <w:t>57</w:t>
            </w:r>
          </w:p>
        </w:tc>
        <w:tc>
          <w:tcPr>
            <w:tcW w:w="2037" w:type="pct"/>
          </w:tcPr>
          <w:p w14:paraId="7049D4B4" w14:textId="77777777" w:rsidR="005A7BA9" w:rsidRPr="005E16C7" w:rsidRDefault="005A7BA9" w:rsidP="00174812">
            <w:pPr>
              <w:pStyle w:val="TAL"/>
              <w:rPr>
                <w:sz w:val="16"/>
                <w:szCs w:val="16"/>
              </w:rPr>
            </w:pPr>
            <w:r w:rsidRPr="005E16C7">
              <w:t>F-SEID</w:t>
            </w:r>
          </w:p>
        </w:tc>
        <w:tc>
          <w:tcPr>
            <w:tcW w:w="1222" w:type="pct"/>
          </w:tcPr>
          <w:p w14:paraId="5B71EC5C" w14:textId="77777777" w:rsidR="005A7BA9" w:rsidRPr="005E16C7" w:rsidRDefault="005A7BA9" w:rsidP="00174812">
            <w:pPr>
              <w:pStyle w:val="TAL"/>
              <w:rPr>
                <w:sz w:val="16"/>
                <w:szCs w:val="16"/>
              </w:rPr>
            </w:pPr>
            <w:r w:rsidRPr="005E16C7">
              <w:t xml:space="preserve">Extendable / Subclause 8.2 </w:t>
            </w:r>
            <w:r w:rsidRPr="005E16C7">
              <w:rPr>
                <w:lang w:val="de-DE"/>
              </w:rPr>
              <w:t>37</w:t>
            </w:r>
          </w:p>
        </w:tc>
        <w:tc>
          <w:tcPr>
            <w:tcW w:w="1222" w:type="pct"/>
          </w:tcPr>
          <w:p w14:paraId="3C855FB6" w14:textId="77777777" w:rsidR="005A7BA9" w:rsidRPr="005E16C7" w:rsidRDefault="005A7BA9" w:rsidP="00174812">
            <w:pPr>
              <w:pStyle w:val="TAC"/>
            </w:pPr>
            <w:r w:rsidRPr="005E16C7">
              <w:t>p+15-4</w:t>
            </w:r>
          </w:p>
        </w:tc>
      </w:tr>
      <w:tr w:rsidR="005A7BA9" w:rsidRPr="005E16C7" w14:paraId="368E2696" w14:textId="77777777" w:rsidTr="00174812">
        <w:trPr>
          <w:jc w:val="center"/>
        </w:trPr>
        <w:tc>
          <w:tcPr>
            <w:tcW w:w="519" w:type="pct"/>
          </w:tcPr>
          <w:p w14:paraId="49844AD3" w14:textId="77777777" w:rsidR="005A7BA9" w:rsidRPr="005E16C7" w:rsidRDefault="005A7BA9" w:rsidP="00174812">
            <w:pPr>
              <w:pStyle w:val="TAC"/>
              <w:rPr>
                <w:lang w:val="de-DE"/>
              </w:rPr>
            </w:pPr>
            <w:r w:rsidRPr="005E16C7">
              <w:rPr>
                <w:lang w:val="de-DE"/>
              </w:rPr>
              <w:t>58</w:t>
            </w:r>
          </w:p>
        </w:tc>
        <w:tc>
          <w:tcPr>
            <w:tcW w:w="2037" w:type="pct"/>
          </w:tcPr>
          <w:p w14:paraId="7337511F" w14:textId="77777777" w:rsidR="005A7BA9" w:rsidRPr="005E16C7" w:rsidRDefault="005A7BA9" w:rsidP="00174812">
            <w:pPr>
              <w:pStyle w:val="TAL"/>
            </w:pPr>
            <w:r w:rsidRPr="005E16C7">
              <w:t>Application ID's PFDs</w:t>
            </w:r>
          </w:p>
        </w:tc>
        <w:tc>
          <w:tcPr>
            <w:tcW w:w="1222" w:type="pct"/>
          </w:tcPr>
          <w:p w14:paraId="2C30159D" w14:textId="77777777" w:rsidR="005A7BA9" w:rsidRPr="005E16C7" w:rsidRDefault="005A7BA9" w:rsidP="00174812">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4BB9EB8C" w14:textId="77777777" w:rsidR="005A7BA9" w:rsidRPr="005E16C7" w:rsidRDefault="005A7BA9" w:rsidP="00174812">
            <w:pPr>
              <w:pStyle w:val="TAC"/>
            </w:pPr>
            <w:r w:rsidRPr="005E16C7">
              <w:t>Not Applicable</w:t>
            </w:r>
          </w:p>
        </w:tc>
      </w:tr>
      <w:tr w:rsidR="005A7BA9" w:rsidRPr="005E16C7" w14:paraId="65BB8917" w14:textId="77777777" w:rsidTr="00174812">
        <w:trPr>
          <w:jc w:val="center"/>
        </w:trPr>
        <w:tc>
          <w:tcPr>
            <w:tcW w:w="519" w:type="pct"/>
          </w:tcPr>
          <w:p w14:paraId="066B2256" w14:textId="77777777" w:rsidR="005A7BA9" w:rsidRPr="005E16C7" w:rsidRDefault="005A7BA9" w:rsidP="00174812">
            <w:pPr>
              <w:pStyle w:val="TAC"/>
              <w:rPr>
                <w:lang w:val="de-DE"/>
              </w:rPr>
            </w:pPr>
            <w:r w:rsidRPr="005E16C7">
              <w:rPr>
                <w:lang w:val="de-DE"/>
              </w:rPr>
              <w:t>59</w:t>
            </w:r>
          </w:p>
        </w:tc>
        <w:tc>
          <w:tcPr>
            <w:tcW w:w="2037" w:type="pct"/>
          </w:tcPr>
          <w:p w14:paraId="5710E88D" w14:textId="77777777" w:rsidR="005A7BA9" w:rsidRPr="005E16C7" w:rsidRDefault="005A7BA9" w:rsidP="00174812">
            <w:pPr>
              <w:pStyle w:val="TAL"/>
            </w:pPr>
            <w:r w:rsidRPr="005E16C7">
              <w:t>PFD context</w:t>
            </w:r>
          </w:p>
        </w:tc>
        <w:tc>
          <w:tcPr>
            <w:tcW w:w="1222" w:type="pct"/>
          </w:tcPr>
          <w:p w14:paraId="3EB6429D" w14:textId="77777777" w:rsidR="005A7BA9" w:rsidRPr="005E16C7" w:rsidRDefault="005A7BA9" w:rsidP="00174812">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71264F42" w14:textId="77777777" w:rsidR="005A7BA9" w:rsidRPr="005E16C7" w:rsidRDefault="005A7BA9" w:rsidP="00174812">
            <w:pPr>
              <w:pStyle w:val="TAC"/>
            </w:pPr>
            <w:r w:rsidRPr="005E16C7">
              <w:t>Not Applicable</w:t>
            </w:r>
          </w:p>
        </w:tc>
      </w:tr>
      <w:tr w:rsidR="005A7BA9" w:rsidRPr="005E16C7" w14:paraId="19D8678D" w14:textId="77777777" w:rsidTr="00174812">
        <w:trPr>
          <w:jc w:val="center"/>
        </w:trPr>
        <w:tc>
          <w:tcPr>
            <w:tcW w:w="519" w:type="pct"/>
          </w:tcPr>
          <w:p w14:paraId="668729C5" w14:textId="77777777" w:rsidR="005A7BA9" w:rsidRPr="005E16C7" w:rsidRDefault="005A7BA9" w:rsidP="00174812">
            <w:pPr>
              <w:pStyle w:val="TAC"/>
              <w:rPr>
                <w:lang w:val="de-DE"/>
              </w:rPr>
            </w:pPr>
            <w:r w:rsidRPr="005E16C7">
              <w:rPr>
                <w:lang w:val="de-DE"/>
              </w:rPr>
              <w:t>60</w:t>
            </w:r>
          </w:p>
        </w:tc>
        <w:tc>
          <w:tcPr>
            <w:tcW w:w="2037" w:type="pct"/>
          </w:tcPr>
          <w:p w14:paraId="6A5A526A" w14:textId="77777777" w:rsidR="005A7BA9" w:rsidRPr="005E16C7" w:rsidRDefault="005A7BA9" w:rsidP="00174812">
            <w:pPr>
              <w:pStyle w:val="TAL"/>
            </w:pPr>
            <w:r w:rsidRPr="005E16C7">
              <w:t>Node ID</w:t>
            </w:r>
          </w:p>
        </w:tc>
        <w:tc>
          <w:tcPr>
            <w:tcW w:w="1222" w:type="pct"/>
          </w:tcPr>
          <w:p w14:paraId="2618A345" w14:textId="77777777" w:rsidR="005A7BA9" w:rsidRPr="005E16C7" w:rsidRDefault="005A7BA9" w:rsidP="00174812">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A3C6416" w14:textId="77777777" w:rsidR="005A7BA9" w:rsidRPr="005E16C7" w:rsidRDefault="005A7BA9" w:rsidP="00174812">
            <w:pPr>
              <w:pStyle w:val="TAC"/>
            </w:pPr>
            <w:r w:rsidRPr="005E16C7">
              <w:t>o-4</w:t>
            </w:r>
          </w:p>
        </w:tc>
      </w:tr>
      <w:tr w:rsidR="005A7BA9" w:rsidRPr="005E16C7" w14:paraId="268B6607" w14:textId="77777777" w:rsidTr="00174812">
        <w:trPr>
          <w:jc w:val="center"/>
        </w:trPr>
        <w:tc>
          <w:tcPr>
            <w:tcW w:w="519" w:type="pct"/>
          </w:tcPr>
          <w:p w14:paraId="1E09519C" w14:textId="77777777" w:rsidR="005A7BA9" w:rsidRPr="005E16C7" w:rsidRDefault="005A7BA9" w:rsidP="00174812">
            <w:pPr>
              <w:pStyle w:val="TAC"/>
              <w:rPr>
                <w:lang w:val="de-DE"/>
              </w:rPr>
            </w:pPr>
            <w:r w:rsidRPr="005E16C7">
              <w:rPr>
                <w:lang w:val="de-DE"/>
              </w:rPr>
              <w:t>61</w:t>
            </w:r>
          </w:p>
        </w:tc>
        <w:tc>
          <w:tcPr>
            <w:tcW w:w="2037" w:type="pct"/>
          </w:tcPr>
          <w:p w14:paraId="668C88CA" w14:textId="77777777" w:rsidR="005A7BA9" w:rsidRPr="005E16C7" w:rsidRDefault="005A7BA9" w:rsidP="00174812">
            <w:pPr>
              <w:pStyle w:val="TAL"/>
            </w:pPr>
            <w:r w:rsidRPr="005E16C7">
              <w:t>PFD contents</w:t>
            </w:r>
          </w:p>
        </w:tc>
        <w:tc>
          <w:tcPr>
            <w:tcW w:w="1222" w:type="pct"/>
          </w:tcPr>
          <w:p w14:paraId="38689349" w14:textId="77777777" w:rsidR="005A7BA9" w:rsidRPr="005E16C7" w:rsidRDefault="005A7BA9" w:rsidP="00174812">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1EE7328F" w14:textId="77777777" w:rsidR="005A7BA9" w:rsidRPr="005E16C7" w:rsidRDefault="005A7BA9" w:rsidP="00174812">
            <w:pPr>
              <w:pStyle w:val="TAC"/>
            </w:pPr>
            <w:r w:rsidRPr="005E16C7">
              <w:t>v-4</w:t>
            </w:r>
          </w:p>
        </w:tc>
      </w:tr>
      <w:tr w:rsidR="005A7BA9" w:rsidRPr="005E16C7" w14:paraId="2E999CB4" w14:textId="77777777" w:rsidTr="00174812">
        <w:trPr>
          <w:jc w:val="center"/>
        </w:trPr>
        <w:tc>
          <w:tcPr>
            <w:tcW w:w="519" w:type="pct"/>
          </w:tcPr>
          <w:p w14:paraId="4CD5D85C" w14:textId="77777777" w:rsidR="005A7BA9" w:rsidRPr="005E16C7" w:rsidRDefault="005A7BA9" w:rsidP="00174812">
            <w:pPr>
              <w:pStyle w:val="TAC"/>
              <w:rPr>
                <w:lang w:val="de-DE"/>
              </w:rPr>
            </w:pPr>
            <w:r w:rsidRPr="005E16C7">
              <w:rPr>
                <w:lang w:val="de-DE"/>
              </w:rPr>
              <w:t>62</w:t>
            </w:r>
          </w:p>
        </w:tc>
        <w:tc>
          <w:tcPr>
            <w:tcW w:w="2037" w:type="pct"/>
          </w:tcPr>
          <w:p w14:paraId="42DA15A4" w14:textId="77777777" w:rsidR="005A7BA9" w:rsidRPr="005E16C7" w:rsidRDefault="005A7BA9" w:rsidP="00174812">
            <w:pPr>
              <w:pStyle w:val="TAL"/>
            </w:pPr>
            <w:r w:rsidRPr="005E16C7">
              <w:t>Measurement Method</w:t>
            </w:r>
          </w:p>
        </w:tc>
        <w:tc>
          <w:tcPr>
            <w:tcW w:w="1222" w:type="pct"/>
          </w:tcPr>
          <w:p w14:paraId="437D14B6" w14:textId="77777777" w:rsidR="005A7BA9" w:rsidRPr="005E16C7" w:rsidRDefault="005A7BA9" w:rsidP="00174812">
            <w:pPr>
              <w:pStyle w:val="TAL"/>
            </w:pPr>
            <w:r w:rsidRPr="005E16C7">
              <w:t>Extendable / Subclause 8.2.40</w:t>
            </w:r>
          </w:p>
        </w:tc>
        <w:tc>
          <w:tcPr>
            <w:tcW w:w="1222" w:type="pct"/>
          </w:tcPr>
          <w:p w14:paraId="309065AE" w14:textId="77777777" w:rsidR="005A7BA9" w:rsidRPr="005E16C7" w:rsidRDefault="005A7BA9" w:rsidP="00174812">
            <w:pPr>
              <w:pStyle w:val="TAC"/>
            </w:pPr>
            <w:r w:rsidRPr="005E16C7">
              <w:t>1</w:t>
            </w:r>
          </w:p>
        </w:tc>
      </w:tr>
      <w:tr w:rsidR="005A7BA9" w:rsidRPr="005E16C7" w14:paraId="744A1EB9" w14:textId="77777777" w:rsidTr="00174812">
        <w:trPr>
          <w:jc w:val="center"/>
        </w:trPr>
        <w:tc>
          <w:tcPr>
            <w:tcW w:w="519" w:type="pct"/>
          </w:tcPr>
          <w:p w14:paraId="561D6CB9" w14:textId="77777777" w:rsidR="005A7BA9" w:rsidRPr="005E16C7" w:rsidRDefault="005A7BA9" w:rsidP="00174812">
            <w:pPr>
              <w:pStyle w:val="TAC"/>
              <w:rPr>
                <w:lang w:val="de-DE"/>
              </w:rPr>
            </w:pPr>
            <w:r w:rsidRPr="005E16C7">
              <w:rPr>
                <w:lang w:val="de-DE"/>
              </w:rPr>
              <w:t>63</w:t>
            </w:r>
          </w:p>
        </w:tc>
        <w:tc>
          <w:tcPr>
            <w:tcW w:w="2037" w:type="pct"/>
          </w:tcPr>
          <w:p w14:paraId="41E0CC0D" w14:textId="77777777" w:rsidR="005A7BA9" w:rsidRPr="005E16C7" w:rsidRDefault="005A7BA9" w:rsidP="00174812">
            <w:pPr>
              <w:pStyle w:val="TAL"/>
            </w:pPr>
            <w:r w:rsidRPr="005E16C7">
              <w:t>Usage Report Trigger</w:t>
            </w:r>
          </w:p>
        </w:tc>
        <w:tc>
          <w:tcPr>
            <w:tcW w:w="1222" w:type="pct"/>
          </w:tcPr>
          <w:p w14:paraId="6800D634" w14:textId="77777777" w:rsidR="005A7BA9" w:rsidRPr="005E16C7" w:rsidRDefault="005A7BA9" w:rsidP="00174812">
            <w:pPr>
              <w:pStyle w:val="TAL"/>
            </w:pPr>
            <w:r w:rsidRPr="005E16C7">
              <w:t>Extendable / Subclause 8.2.41</w:t>
            </w:r>
          </w:p>
        </w:tc>
        <w:tc>
          <w:tcPr>
            <w:tcW w:w="1222" w:type="pct"/>
          </w:tcPr>
          <w:p w14:paraId="03266DAC" w14:textId="77777777" w:rsidR="005A7BA9" w:rsidRPr="005E16C7" w:rsidRDefault="005A7BA9" w:rsidP="00174812">
            <w:pPr>
              <w:pStyle w:val="TAC"/>
            </w:pPr>
            <w:r w:rsidRPr="005E16C7">
              <w:t>1</w:t>
            </w:r>
          </w:p>
        </w:tc>
      </w:tr>
      <w:tr w:rsidR="005A7BA9" w:rsidRPr="005E16C7" w14:paraId="204B614F" w14:textId="77777777" w:rsidTr="00174812">
        <w:trPr>
          <w:jc w:val="center"/>
        </w:trPr>
        <w:tc>
          <w:tcPr>
            <w:tcW w:w="519" w:type="pct"/>
          </w:tcPr>
          <w:p w14:paraId="5A8984BC" w14:textId="77777777" w:rsidR="005A7BA9" w:rsidRPr="005E16C7" w:rsidRDefault="005A7BA9" w:rsidP="00174812">
            <w:pPr>
              <w:pStyle w:val="TAC"/>
              <w:rPr>
                <w:lang w:val="de-DE"/>
              </w:rPr>
            </w:pPr>
            <w:r w:rsidRPr="005E16C7">
              <w:rPr>
                <w:lang w:val="de-DE"/>
              </w:rPr>
              <w:t>64</w:t>
            </w:r>
          </w:p>
        </w:tc>
        <w:tc>
          <w:tcPr>
            <w:tcW w:w="2037" w:type="pct"/>
          </w:tcPr>
          <w:p w14:paraId="68B615DB" w14:textId="77777777" w:rsidR="005A7BA9" w:rsidRPr="005E16C7" w:rsidRDefault="005A7BA9" w:rsidP="00174812">
            <w:pPr>
              <w:pStyle w:val="TAL"/>
            </w:pPr>
            <w:r w:rsidRPr="005E16C7">
              <w:t>Measurement Period</w:t>
            </w:r>
          </w:p>
        </w:tc>
        <w:tc>
          <w:tcPr>
            <w:tcW w:w="1222" w:type="pct"/>
          </w:tcPr>
          <w:p w14:paraId="2C71728A" w14:textId="77777777" w:rsidR="005A7BA9" w:rsidRPr="005E16C7" w:rsidRDefault="005A7BA9" w:rsidP="00174812">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1743D4E7" w14:textId="77777777" w:rsidR="005A7BA9" w:rsidRPr="005E16C7" w:rsidRDefault="005A7BA9" w:rsidP="00174812">
            <w:pPr>
              <w:pStyle w:val="TAC"/>
            </w:pPr>
            <w:r w:rsidRPr="005E16C7">
              <w:t>4</w:t>
            </w:r>
          </w:p>
        </w:tc>
      </w:tr>
      <w:tr w:rsidR="005A7BA9" w:rsidRPr="005E16C7" w14:paraId="3CFC9D94" w14:textId="77777777" w:rsidTr="00174812">
        <w:trPr>
          <w:jc w:val="center"/>
        </w:trPr>
        <w:tc>
          <w:tcPr>
            <w:tcW w:w="519" w:type="pct"/>
          </w:tcPr>
          <w:p w14:paraId="06E0E0CE" w14:textId="77777777" w:rsidR="005A7BA9" w:rsidRPr="005E16C7" w:rsidRDefault="005A7BA9" w:rsidP="00174812">
            <w:pPr>
              <w:pStyle w:val="TAC"/>
              <w:rPr>
                <w:lang w:val="de-DE"/>
              </w:rPr>
            </w:pPr>
            <w:r w:rsidRPr="005E16C7">
              <w:rPr>
                <w:lang w:val="de-DE"/>
              </w:rPr>
              <w:t>65</w:t>
            </w:r>
          </w:p>
        </w:tc>
        <w:tc>
          <w:tcPr>
            <w:tcW w:w="2037" w:type="pct"/>
          </w:tcPr>
          <w:p w14:paraId="7C1CEEC9" w14:textId="77777777" w:rsidR="005A7BA9" w:rsidRPr="005E16C7" w:rsidRDefault="005A7BA9" w:rsidP="00174812">
            <w:pPr>
              <w:pStyle w:val="TAL"/>
            </w:pPr>
            <w:r w:rsidRPr="005E16C7">
              <w:t>FQ-CSID</w:t>
            </w:r>
          </w:p>
        </w:tc>
        <w:tc>
          <w:tcPr>
            <w:tcW w:w="1222" w:type="pct"/>
          </w:tcPr>
          <w:p w14:paraId="7D019ECF" w14:textId="77777777" w:rsidR="005A7BA9" w:rsidRPr="005E16C7" w:rsidRDefault="005A7BA9" w:rsidP="00174812">
            <w:pPr>
              <w:pStyle w:val="TAL"/>
              <w:rPr>
                <w:szCs w:val="16"/>
                <w:lang w:val="de-DE"/>
              </w:rPr>
            </w:pPr>
            <w:r w:rsidRPr="005E16C7">
              <w:t>Extendable / Subclause 8.2.</w:t>
            </w:r>
            <w:r w:rsidRPr="005E16C7">
              <w:rPr>
                <w:lang w:val="sv-SE"/>
              </w:rPr>
              <w:t>43</w:t>
            </w:r>
          </w:p>
        </w:tc>
        <w:tc>
          <w:tcPr>
            <w:tcW w:w="1222" w:type="pct"/>
          </w:tcPr>
          <w:p w14:paraId="42366CE6" w14:textId="77777777" w:rsidR="005A7BA9" w:rsidRPr="005E16C7" w:rsidRDefault="005A7BA9" w:rsidP="00174812">
            <w:pPr>
              <w:pStyle w:val="TAC"/>
            </w:pPr>
            <w:r w:rsidRPr="005E16C7">
              <w:t>(q+1)-4</w:t>
            </w:r>
          </w:p>
        </w:tc>
      </w:tr>
      <w:tr w:rsidR="005A7BA9" w:rsidRPr="005E16C7" w14:paraId="20EF7B4D" w14:textId="77777777" w:rsidTr="00174812">
        <w:trPr>
          <w:jc w:val="center"/>
        </w:trPr>
        <w:tc>
          <w:tcPr>
            <w:tcW w:w="519" w:type="pct"/>
          </w:tcPr>
          <w:p w14:paraId="4236116E" w14:textId="77777777" w:rsidR="005A7BA9" w:rsidRPr="005E16C7" w:rsidRDefault="005A7BA9" w:rsidP="00174812">
            <w:pPr>
              <w:pStyle w:val="TAC"/>
              <w:rPr>
                <w:lang w:val="de-DE"/>
              </w:rPr>
            </w:pPr>
            <w:r w:rsidRPr="005E16C7">
              <w:rPr>
                <w:lang w:val="de-DE"/>
              </w:rPr>
              <w:t>66</w:t>
            </w:r>
          </w:p>
        </w:tc>
        <w:tc>
          <w:tcPr>
            <w:tcW w:w="2037" w:type="pct"/>
          </w:tcPr>
          <w:p w14:paraId="2F477A8F" w14:textId="77777777" w:rsidR="005A7BA9" w:rsidRPr="005E16C7" w:rsidRDefault="005A7BA9" w:rsidP="00174812">
            <w:pPr>
              <w:pStyle w:val="TAL"/>
            </w:pPr>
            <w:r w:rsidRPr="005E16C7">
              <w:t>Volume Measurement</w:t>
            </w:r>
          </w:p>
        </w:tc>
        <w:tc>
          <w:tcPr>
            <w:tcW w:w="1222" w:type="pct"/>
          </w:tcPr>
          <w:p w14:paraId="6435925E" w14:textId="77777777" w:rsidR="005A7BA9" w:rsidRPr="005E16C7" w:rsidRDefault="005A7BA9" w:rsidP="00174812">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763D18DB" w14:textId="77777777" w:rsidR="005A7BA9" w:rsidRPr="005E16C7" w:rsidRDefault="005A7BA9" w:rsidP="00174812">
            <w:pPr>
              <w:pStyle w:val="TAC"/>
            </w:pPr>
            <w:r w:rsidRPr="005E16C7">
              <w:t>q+7-4</w:t>
            </w:r>
          </w:p>
        </w:tc>
      </w:tr>
      <w:tr w:rsidR="005A7BA9" w:rsidRPr="005E16C7" w14:paraId="61FFD032" w14:textId="77777777" w:rsidTr="00174812">
        <w:trPr>
          <w:jc w:val="center"/>
        </w:trPr>
        <w:tc>
          <w:tcPr>
            <w:tcW w:w="519" w:type="pct"/>
          </w:tcPr>
          <w:p w14:paraId="1E5A08A0" w14:textId="77777777" w:rsidR="005A7BA9" w:rsidRPr="005E16C7" w:rsidRDefault="005A7BA9" w:rsidP="00174812">
            <w:pPr>
              <w:pStyle w:val="TAC"/>
              <w:rPr>
                <w:lang w:val="de-DE"/>
              </w:rPr>
            </w:pPr>
            <w:r w:rsidRPr="005E16C7">
              <w:rPr>
                <w:lang w:val="de-DE"/>
              </w:rPr>
              <w:t>67</w:t>
            </w:r>
          </w:p>
        </w:tc>
        <w:tc>
          <w:tcPr>
            <w:tcW w:w="2037" w:type="pct"/>
          </w:tcPr>
          <w:p w14:paraId="7F0998D2" w14:textId="77777777" w:rsidR="005A7BA9" w:rsidRPr="005E16C7" w:rsidRDefault="005A7BA9" w:rsidP="00174812">
            <w:pPr>
              <w:pStyle w:val="TAL"/>
            </w:pPr>
            <w:r w:rsidRPr="005E16C7">
              <w:t>Duration Measurement</w:t>
            </w:r>
          </w:p>
        </w:tc>
        <w:tc>
          <w:tcPr>
            <w:tcW w:w="1222" w:type="pct"/>
          </w:tcPr>
          <w:p w14:paraId="2E38A10F" w14:textId="77777777" w:rsidR="005A7BA9" w:rsidRPr="005E16C7" w:rsidRDefault="005A7BA9" w:rsidP="00174812">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4D877E29" w14:textId="77777777" w:rsidR="005A7BA9" w:rsidRPr="005E16C7" w:rsidRDefault="005A7BA9" w:rsidP="00174812">
            <w:pPr>
              <w:pStyle w:val="TAC"/>
            </w:pPr>
            <w:r w:rsidRPr="005E16C7">
              <w:t>4</w:t>
            </w:r>
          </w:p>
        </w:tc>
      </w:tr>
      <w:tr w:rsidR="005A7BA9" w:rsidRPr="005E16C7" w14:paraId="2488039C" w14:textId="77777777" w:rsidTr="00174812">
        <w:trPr>
          <w:jc w:val="center"/>
        </w:trPr>
        <w:tc>
          <w:tcPr>
            <w:tcW w:w="519" w:type="pct"/>
          </w:tcPr>
          <w:p w14:paraId="2DE2FE2F" w14:textId="77777777" w:rsidR="005A7BA9" w:rsidRPr="005E16C7" w:rsidRDefault="005A7BA9" w:rsidP="00174812">
            <w:pPr>
              <w:pStyle w:val="TAC"/>
              <w:rPr>
                <w:lang w:val="de-DE"/>
              </w:rPr>
            </w:pPr>
            <w:r w:rsidRPr="005E16C7">
              <w:rPr>
                <w:lang w:val="de-DE"/>
              </w:rPr>
              <w:t>68</w:t>
            </w:r>
          </w:p>
        </w:tc>
        <w:tc>
          <w:tcPr>
            <w:tcW w:w="2037" w:type="pct"/>
          </w:tcPr>
          <w:p w14:paraId="783E19C0" w14:textId="77777777" w:rsidR="005A7BA9" w:rsidRPr="005E16C7" w:rsidRDefault="005A7BA9" w:rsidP="00174812">
            <w:pPr>
              <w:pStyle w:val="TAL"/>
            </w:pPr>
            <w:r w:rsidRPr="005E16C7">
              <w:t>Application Detection Information</w:t>
            </w:r>
          </w:p>
        </w:tc>
        <w:tc>
          <w:tcPr>
            <w:tcW w:w="1222" w:type="pct"/>
          </w:tcPr>
          <w:p w14:paraId="016EE24D" w14:textId="77777777" w:rsidR="005A7BA9" w:rsidRPr="005E16C7" w:rsidRDefault="005A7BA9" w:rsidP="00174812">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15EC47B7" w14:textId="77777777" w:rsidR="005A7BA9" w:rsidRPr="005E16C7" w:rsidRDefault="005A7BA9" w:rsidP="00174812">
            <w:pPr>
              <w:pStyle w:val="TAC"/>
            </w:pPr>
            <w:r w:rsidRPr="005E16C7">
              <w:t>Not Applicable</w:t>
            </w:r>
          </w:p>
        </w:tc>
      </w:tr>
      <w:tr w:rsidR="005A7BA9" w:rsidRPr="005E16C7" w14:paraId="6C1F8524" w14:textId="77777777" w:rsidTr="00174812">
        <w:trPr>
          <w:jc w:val="center"/>
        </w:trPr>
        <w:tc>
          <w:tcPr>
            <w:tcW w:w="519" w:type="pct"/>
          </w:tcPr>
          <w:p w14:paraId="10FF4BA2" w14:textId="77777777" w:rsidR="005A7BA9" w:rsidRPr="005E16C7" w:rsidRDefault="005A7BA9" w:rsidP="00174812">
            <w:pPr>
              <w:pStyle w:val="TAC"/>
              <w:rPr>
                <w:lang w:val="de-DE"/>
              </w:rPr>
            </w:pPr>
            <w:r w:rsidRPr="005E16C7">
              <w:rPr>
                <w:lang w:val="de-DE"/>
              </w:rPr>
              <w:t>69</w:t>
            </w:r>
          </w:p>
        </w:tc>
        <w:tc>
          <w:tcPr>
            <w:tcW w:w="2037" w:type="pct"/>
          </w:tcPr>
          <w:p w14:paraId="2D053A6A" w14:textId="77777777" w:rsidR="005A7BA9" w:rsidRPr="005E16C7" w:rsidRDefault="005A7BA9" w:rsidP="00174812">
            <w:pPr>
              <w:pStyle w:val="TAL"/>
            </w:pPr>
            <w:r w:rsidRPr="005E16C7">
              <w:t>Time of First Packet</w:t>
            </w:r>
          </w:p>
        </w:tc>
        <w:tc>
          <w:tcPr>
            <w:tcW w:w="1222" w:type="pct"/>
          </w:tcPr>
          <w:p w14:paraId="3C9ECB50" w14:textId="77777777" w:rsidR="005A7BA9" w:rsidRPr="005E16C7" w:rsidRDefault="005A7BA9" w:rsidP="00174812">
            <w:pPr>
              <w:pStyle w:val="TAL"/>
              <w:rPr>
                <w:lang w:val="de-DE"/>
              </w:rPr>
            </w:pPr>
            <w:r w:rsidRPr="005E16C7">
              <w:t>Extendable / Subclause 8.2.4</w:t>
            </w:r>
            <w:r w:rsidRPr="005E16C7">
              <w:rPr>
                <w:lang w:val="de-DE"/>
              </w:rPr>
              <w:t>6</w:t>
            </w:r>
          </w:p>
        </w:tc>
        <w:tc>
          <w:tcPr>
            <w:tcW w:w="1222" w:type="pct"/>
          </w:tcPr>
          <w:p w14:paraId="32EA933E" w14:textId="77777777" w:rsidR="005A7BA9" w:rsidRPr="005E16C7" w:rsidRDefault="005A7BA9" w:rsidP="00174812">
            <w:pPr>
              <w:pStyle w:val="TAC"/>
            </w:pPr>
            <w:r w:rsidRPr="005E16C7">
              <w:t>4</w:t>
            </w:r>
          </w:p>
        </w:tc>
      </w:tr>
      <w:tr w:rsidR="005A7BA9" w:rsidRPr="005E16C7" w14:paraId="0142E513" w14:textId="77777777" w:rsidTr="00174812">
        <w:trPr>
          <w:jc w:val="center"/>
        </w:trPr>
        <w:tc>
          <w:tcPr>
            <w:tcW w:w="519" w:type="pct"/>
          </w:tcPr>
          <w:p w14:paraId="1043AB32" w14:textId="77777777" w:rsidR="005A7BA9" w:rsidRPr="005E16C7" w:rsidRDefault="005A7BA9" w:rsidP="00174812">
            <w:pPr>
              <w:pStyle w:val="TAC"/>
              <w:rPr>
                <w:lang w:val="de-DE"/>
              </w:rPr>
            </w:pPr>
            <w:r w:rsidRPr="005E16C7">
              <w:rPr>
                <w:lang w:val="de-DE"/>
              </w:rPr>
              <w:t>70</w:t>
            </w:r>
          </w:p>
        </w:tc>
        <w:tc>
          <w:tcPr>
            <w:tcW w:w="2037" w:type="pct"/>
          </w:tcPr>
          <w:p w14:paraId="0F0B4D0C" w14:textId="77777777" w:rsidR="005A7BA9" w:rsidRPr="005E16C7" w:rsidRDefault="005A7BA9" w:rsidP="00174812">
            <w:pPr>
              <w:pStyle w:val="TAL"/>
            </w:pPr>
            <w:r w:rsidRPr="005E16C7">
              <w:t>Time of Last Packet</w:t>
            </w:r>
          </w:p>
        </w:tc>
        <w:tc>
          <w:tcPr>
            <w:tcW w:w="1222" w:type="pct"/>
          </w:tcPr>
          <w:p w14:paraId="3F977B75" w14:textId="77777777" w:rsidR="005A7BA9" w:rsidRPr="005E16C7" w:rsidRDefault="005A7BA9" w:rsidP="00174812">
            <w:pPr>
              <w:pStyle w:val="TAL"/>
              <w:rPr>
                <w:lang w:val="de-DE"/>
              </w:rPr>
            </w:pPr>
            <w:r w:rsidRPr="005E16C7">
              <w:t>Extendable / Subclause 8.2.4</w:t>
            </w:r>
            <w:r w:rsidRPr="005E16C7">
              <w:rPr>
                <w:lang w:val="de-DE"/>
              </w:rPr>
              <w:t>7</w:t>
            </w:r>
          </w:p>
        </w:tc>
        <w:tc>
          <w:tcPr>
            <w:tcW w:w="1222" w:type="pct"/>
          </w:tcPr>
          <w:p w14:paraId="316816E4" w14:textId="77777777" w:rsidR="005A7BA9" w:rsidRPr="005E16C7" w:rsidRDefault="005A7BA9" w:rsidP="00174812">
            <w:pPr>
              <w:pStyle w:val="TAC"/>
            </w:pPr>
            <w:r w:rsidRPr="005E16C7">
              <w:t>4</w:t>
            </w:r>
          </w:p>
        </w:tc>
      </w:tr>
      <w:tr w:rsidR="005A7BA9" w:rsidRPr="005E16C7" w14:paraId="1A2A584E" w14:textId="77777777" w:rsidTr="00174812">
        <w:trPr>
          <w:jc w:val="center"/>
        </w:trPr>
        <w:tc>
          <w:tcPr>
            <w:tcW w:w="519" w:type="pct"/>
          </w:tcPr>
          <w:p w14:paraId="7E5ABEE0" w14:textId="77777777" w:rsidR="005A7BA9" w:rsidRPr="005E16C7" w:rsidRDefault="005A7BA9" w:rsidP="00174812">
            <w:pPr>
              <w:pStyle w:val="TAC"/>
              <w:rPr>
                <w:lang w:val="de-DE"/>
              </w:rPr>
            </w:pPr>
            <w:r w:rsidRPr="005E16C7">
              <w:rPr>
                <w:lang w:val="de-DE"/>
              </w:rPr>
              <w:t>71</w:t>
            </w:r>
          </w:p>
        </w:tc>
        <w:tc>
          <w:tcPr>
            <w:tcW w:w="2037" w:type="pct"/>
          </w:tcPr>
          <w:p w14:paraId="7A598152" w14:textId="77777777" w:rsidR="005A7BA9" w:rsidRPr="005E16C7" w:rsidRDefault="005A7BA9" w:rsidP="00174812">
            <w:pPr>
              <w:pStyle w:val="TAL"/>
            </w:pPr>
            <w:r w:rsidRPr="005E16C7">
              <w:t>Quota Holding Time</w:t>
            </w:r>
          </w:p>
        </w:tc>
        <w:tc>
          <w:tcPr>
            <w:tcW w:w="1222" w:type="pct"/>
          </w:tcPr>
          <w:p w14:paraId="56C32C63" w14:textId="77777777" w:rsidR="005A7BA9" w:rsidRPr="005E16C7" w:rsidRDefault="005A7BA9" w:rsidP="00174812">
            <w:pPr>
              <w:pStyle w:val="TAL"/>
              <w:rPr>
                <w:lang w:val="de-DE"/>
              </w:rPr>
            </w:pPr>
            <w:r w:rsidRPr="005E16C7">
              <w:t>Extendable / Subclause 8.2.</w:t>
            </w:r>
            <w:r w:rsidRPr="005E16C7">
              <w:rPr>
                <w:lang w:val="de-DE"/>
              </w:rPr>
              <w:t>48</w:t>
            </w:r>
          </w:p>
        </w:tc>
        <w:tc>
          <w:tcPr>
            <w:tcW w:w="1222" w:type="pct"/>
          </w:tcPr>
          <w:p w14:paraId="188AA6B6" w14:textId="77777777" w:rsidR="005A7BA9" w:rsidRPr="005E16C7" w:rsidRDefault="005A7BA9" w:rsidP="00174812">
            <w:pPr>
              <w:pStyle w:val="TAC"/>
              <w:rPr>
                <w:lang w:val="sv-SE"/>
              </w:rPr>
            </w:pPr>
            <w:r w:rsidRPr="005E16C7">
              <w:rPr>
                <w:lang w:val="sv-SE"/>
              </w:rPr>
              <w:t>4</w:t>
            </w:r>
          </w:p>
        </w:tc>
      </w:tr>
      <w:tr w:rsidR="005A7BA9" w:rsidRPr="005E16C7" w14:paraId="757824DB" w14:textId="77777777" w:rsidTr="00174812">
        <w:trPr>
          <w:jc w:val="center"/>
        </w:trPr>
        <w:tc>
          <w:tcPr>
            <w:tcW w:w="519" w:type="pct"/>
          </w:tcPr>
          <w:p w14:paraId="658A670D" w14:textId="77777777" w:rsidR="005A7BA9" w:rsidRPr="005E16C7" w:rsidRDefault="005A7BA9" w:rsidP="00174812">
            <w:pPr>
              <w:pStyle w:val="TAC"/>
              <w:rPr>
                <w:lang w:val="de-DE"/>
              </w:rPr>
            </w:pPr>
            <w:r w:rsidRPr="005E16C7">
              <w:rPr>
                <w:lang w:val="de-DE"/>
              </w:rPr>
              <w:t>72</w:t>
            </w:r>
          </w:p>
        </w:tc>
        <w:tc>
          <w:tcPr>
            <w:tcW w:w="2037" w:type="pct"/>
          </w:tcPr>
          <w:p w14:paraId="09A038D7" w14:textId="77777777" w:rsidR="005A7BA9" w:rsidRPr="005E16C7" w:rsidRDefault="005A7BA9" w:rsidP="00174812">
            <w:pPr>
              <w:pStyle w:val="TAL"/>
            </w:pPr>
            <w:r w:rsidRPr="005E16C7">
              <w:t>Dropped DL Traffic Threshold</w:t>
            </w:r>
          </w:p>
        </w:tc>
        <w:tc>
          <w:tcPr>
            <w:tcW w:w="1222" w:type="pct"/>
          </w:tcPr>
          <w:p w14:paraId="62B13EC9" w14:textId="77777777" w:rsidR="005A7BA9" w:rsidRPr="005E16C7" w:rsidRDefault="005A7BA9" w:rsidP="00174812">
            <w:pPr>
              <w:pStyle w:val="TAL"/>
              <w:rPr>
                <w:lang w:val="de-DE"/>
              </w:rPr>
            </w:pPr>
            <w:r w:rsidRPr="005E16C7">
              <w:t>Extendable / Subclause 8.2.</w:t>
            </w:r>
            <w:r w:rsidRPr="005E16C7">
              <w:rPr>
                <w:lang w:val="de-DE"/>
              </w:rPr>
              <w:t>49</w:t>
            </w:r>
          </w:p>
        </w:tc>
        <w:tc>
          <w:tcPr>
            <w:tcW w:w="1222" w:type="pct"/>
          </w:tcPr>
          <w:p w14:paraId="44C28514" w14:textId="77777777" w:rsidR="005A7BA9" w:rsidRPr="005E16C7" w:rsidRDefault="005A7BA9" w:rsidP="00174812">
            <w:pPr>
              <w:pStyle w:val="TAC"/>
            </w:pPr>
            <w:r w:rsidRPr="005E16C7">
              <w:t>m+7-4</w:t>
            </w:r>
          </w:p>
        </w:tc>
      </w:tr>
      <w:tr w:rsidR="005A7BA9" w:rsidRPr="005E16C7" w14:paraId="09EA788E" w14:textId="77777777" w:rsidTr="00174812">
        <w:trPr>
          <w:jc w:val="center"/>
        </w:trPr>
        <w:tc>
          <w:tcPr>
            <w:tcW w:w="519" w:type="pct"/>
          </w:tcPr>
          <w:p w14:paraId="1D2AE889" w14:textId="77777777" w:rsidR="005A7BA9" w:rsidRPr="005E16C7" w:rsidRDefault="005A7BA9" w:rsidP="00174812">
            <w:pPr>
              <w:pStyle w:val="TAC"/>
              <w:rPr>
                <w:lang w:val="de-DE"/>
              </w:rPr>
            </w:pPr>
            <w:r w:rsidRPr="005E16C7">
              <w:rPr>
                <w:lang w:val="de-DE"/>
              </w:rPr>
              <w:t>73</w:t>
            </w:r>
          </w:p>
        </w:tc>
        <w:tc>
          <w:tcPr>
            <w:tcW w:w="2037" w:type="pct"/>
          </w:tcPr>
          <w:p w14:paraId="122796BB" w14:textId="77777777" w:rsidR="005A7BA9" w:rsidRPr="005E16C7" w:rsidRDefault="005A7BA9" w:rsidP="00174812">
            <w:pPr>
              <w:pStyle w:val="TAL"/>
            </w:pPr>
            <w:r w:rsidRPr="005E16C7">
              <w:t>Volume Quota</w:t>
            </w:r>
          </w:p>
        </w:tc>
        <w:tc>
          <w:tcPr>
            <w:tcW w:w="1222" w:type="pct"/>
          </w:tcPr>
          <w:p w14:paraId="13CE37F0" w14:textId="77777777" w:rsidR="005A7BA9" w:rsidRPr="005E16C7" w:rsidRDefault="005A7BA9" w:rsidP="00174812">
            <w:pPr>
              <w:pStyle w:val="TAL"/>
              <w:rPr>
                <w:lang w:val="de-DE"/>
              </w:rPr>
            </w:pPr>
            <w:r w:rsidRPr="005E16C7">
              <w:t>Extendable / Subclause 8.2.5</w:t>
            </w:r>
            <w:r w:rsidRPr="005E16C7">
              <w:rPr>
                <w:lang w:val="de-DE"/>
              </w:rPr>
              <w:t>0</w:t>
            </w:r>
          </w:p>
        </w:tc>
        <w:tc>
          <w:tcPr>
            <w:tcW w:w="1222" w:type="pct"/>
          </w:tcPr>
          <w:p w14:paraId="6944A7E9" w14:textId="77777777" w:rsidR="005A7BA9" w:rsidRPr="005E16C7" w:rsidRDefault="005A7BA9" w:rsidP="00174812">
            <w:pPr>
              <w:pStyle w:val="TAC"/>
              <w:rPr>
                <w:lang w:val="sv-SE"/>
              </w:rPr>
            </w:pPr>
            <w:r w:rsidRPr="005E16C7">
              <w:rPr>
                <w:lang w:val="sv-SE"/>
              </w:rPr>
              <w:t>q+7-4</w:t>
            </w:r>
          </w:p>
        </w:tc>
      </w:tr>
      <w:tr w:rsidR="005A7BA9" w:rsidRPr="005E16C7" w14:paraId="335452DB" w14:textId="77777777" w:rsidTr="00174812">
        <w:trPr>
          <w:jc w:val="center"/>
        </w:trPr>
        <w:tc>
          <w:tcPr>
            <w:tcW w:w="519" w:type="pct"/>
          </w:tcPr>
          <w:p w14:paraId="031F8A13" w14:textId="77777777" w:rsidR="005A7BA9" w:rsidRPr="005E16C7" w:rsidRDefault="005A7BA9" w:rsidP="00174812">
            <w:pPr>
              <w:pStyle w:val="TAC"/>
              <w:rPr>
                <w:lang w:val="de-DE"/>
              </w:rPr>
            </w:pPr>
            <w:r w:rsidRPr="005E16C7">
              <w:rPr>
                <w:lang w:val="de-DE"/>
              </w:rPr>
              <w:t>74</w:t>
            </w:r>
          </w:p>
        </w:tc>
        <w:tc>
          <w:tcPr>
            <w:tcW w:w="2037" w:type="pct"/>
          </w:tcPr>
          <w:p w14:paraId="6C00AE00" w14:textId="77777777" w:rsidR="005A7BA9" w:rsidRPr="005E16C7" w:rsidRDefault="005A7BA9" w:rsidP="00174812">
            <w:pPr>
              <w:pStyle w:val="TAL"/>
            </w:pPr>
            <w:r w:rsidRPr="005E16C7">
              <w:t>Time Quota</w:t>
            </w:r>
          </w:p>
        </w:tc>
        <w:tc>
          <w:tcPr>
            <w:tcW w:w="1222" w:type="pct"/>
          </w:tcPr>
          <w:p w14:paraId="7120318E" w14:textId="77777777" w:rsidR="005A7BA9" w:rsidRPr="005E16C7" w:rsidRDefault="005A7BA9" w:rsidP="00174812">
            <w:pPr>
              <w:pStyle w:val="TAL"/>
              <w:rPr>
                <w:lang w:val="de-DE"/>
              </w:rPr>
            </w:pPr>
            <w:r w:rsidRPr="005E16C7">
              <w:t>Extendable / Subclause 8.2.5</w:t>
            </w:r>
            <w:r w:rsidRPr="005E16C7">
              <w:rPr>
                <w:lang w:val="de-DE"/>
              </w:rPr>
              <w:t>1</w:t>
            </w:r>
          </w:p>
        </w:tc>
        <w:tc>
          <w:tcPr>
            <w:tcW w:w="1222" w:type="pct"/>
          </w:tcPr>
          <w:p w14:paraId="7B1A1995" w14:textId="77777777" w:rsidR="005A7BA9" w:rsidRPr="005E16C7" w:rsidRDefault="005A7BA9" w:rsidP="00174812">
            <w:pPr>
              <w:pStyle w:val="TAC"/>
              <w:rPr>
                <w:lang w:val="sv-SE"/>
              </w:rPr>
            </w:pPr>
            <w:r w:rsidRPr="005E16C7">
              <w:rPr>
                <w:lang w:val="sv-SE"/>
              </w:rPr>
              <w:t>4</w:t>
            </w:r>
          </w:p>
        </w:tc>
      </w:tr>
      <w:tr w:rsidR="005A7BA9" w:rsidRPr="005E16C7" w14:paraId="3B6F3401" w14:textId="77777777" w:rsidTr="00174812">
        <w:trPr>
          <w:jc w:val="center"/>
        </w:trPr>
        <w:tc>
          <w:tcPr>
            <w:tcW w:w="519" w:type="pct"/>
          </w:tcPr>
          <w:p w14:paraId="44FB5A6C" w14:textId="77777777" w:rsidR="005A7BA9" w:rsidRPr="005E16C7" w:rsidRDefault="005A7BA9" w:rsidP="00174812">
            <w:pPr>
              <w:pStyle w:val="TAC"/>
              <w:rPr>
                <w:lang w:val="de-DE"/>
              </w:rPr>
            </w:pPr>
            <w:r w:rsidRPr="005E16C7">
              <w:rPr>
                <w:lang w:val="de-DE"/>
              </w:rPr>
              <w:t>75</w:t>
            </w:r>
          </w:p>
        </w:tc>
        <w:tc>
          <w:tcPr>
            <w:tcW w:w="2037" w:type="pct"/>
          </w:tcPr>
          <w:p w14:paraId="79C8CA48" w14:textId="77777777" w:rsidR="005A7BA9" w:rsidRPr="005E16C7" w:rsidRDefault="005A7BA9" w:rsidP="00174812">
            <w:pPr>
              <w:pStyle w:val="TAL"/>
            </w:pPr>
            <w:r w:rsidRPr="005E16C7">
              <w:t>Start Time</w:t>
            </w:r>
          </w:p>
        </w:tc>
        <w:tc>
          <w:tcPr>
            <w:tcW w:w="1222" w:type="pct"/>
          </w:tcPr>
          <w:p w14:paraId="27051F53" w14:textId="77777777" w:rsidR="005A7BA9" w:rsidRPr="005E16C7" w:rsidRDefault="005A7BA9" w:rsidP="00174812">
            <w:pPr>
              <w:pStyle w:val="TAL"/>
              <w:rPr>
                <w:lang w:val="de-DE"/>
              </w:rPr>
            </w:pPr>
            <w:r w:rsidRPr="005E16C7">
              <w:t>Extendable / Subclause 8.2.5</w:t>
            </w:r>
            <w:r w:rsidRPr="005E16C7">
              <w:rPr>
                <w:lang w:val="de-DE"/>
              </w:rPr>
              <w:t>2</w:t>
            </w:r>
          </w:p>
        </w:tc>
        <w:tc>
          <w:tcPr>
            <w:tcW w:w="1222" w:type="pct"/>
          </w:tcPr>
          <w:p w14:paraId="0A8F6DAD" w14:textId="77777777" w:rsidR="005A7BA9" w:rsidRPr="005E16C7" w:rsidRDefault="005A7BA9" w:rsidP="00174812">
            <w:pPr>
              <w:pStyle w:val="TAC"/>
              <w:rPr>
                <w:lang w:val="sv-SE"/>
              </w:rPr>
            </w:pPr>
            <w:r w:rsidRPr="005E16C7">
              <w:rPr>
                <w:lang w:val="sv-SE"/>
              </w:rPr>
              <w:t>4</w:t>
            </w:r>
          </w:p>
        </w:tc>
      </w:tr>
      <w:tr w:rsidR="005A7BA9" w:rsidRPr="005E16C7" w14:paraId="067D4C5D" w14:textId="77777777" w:rsidTr="00174812">
        <w:trPr>
          <w:jc w:val="center"/>
        </w:trPr>
        <w:tc>
          <w:tcPr>
            <w:tcW w:w="519" w:type="pct"/>
          </w:tcPr>
          <w:p w14:paraId="342AE002" w14:textId="77777777" w:rsidR="005A7BA9" w:rsidRPr="005E16C7" w:rsidRDefault="005A7BA9" w:rsidP="00174812">
            <w:pPr>
              <w:pStyle w:val="TAC"/>
              <w:rPr>
                <w:lang w:val="de-DE"/>
              </w:rPr>
            </w:pPr>
            <w:r w:rsidRPr="005E16C7">
              <w:rPr>
                <w:lang w:val="de-DE"/>
              </w:rPr>
              <w:lastRenderedPageBreak/>
              <w:t>76</w:t>
            </w:r>
          </w:p>
        </w:tc>
        <w:tc>
          <w:tcPr>
            <w:tcW w:w="2037" w:type="pct"/>
          </w:tcPr>
          <w:p w14:paraId="6BE077CD" w14:textId="77777777" w:rsidR="005A7BA9" w:rsidRPr="005E16C7" w:rsidRDefault="005A7BA9" w:rsidP="00174812">
            <w:pPr>
              <w:pStyle w:val="TAL"/>
            </w:pPr>
            <w:r w:rsidRPr="005E16C7">
              <w:t>End Time</w:t>
            </w:r>
          </w:p>
        </w:tc>
        <w:tc>
          <w:tcPr>
            <w:tcW w:w="1222" w:type="pct"/>
          </w:tcPr>
          <w:p w14:paraId="1D60F3D4" w14:textId="77777777" w:rsidR="005A7BA9" w:rsidRPr="005E16C7" w:rsidRDefault="005A7BA9" w:rsidP="00174812">
            <w:pPr>
              <w:pStyle w:val="TAL"/>
              <w:rPr>
                <w:lang w:val="de-DE"/>
              </w:rPr>
            </w:pPr>
            <w:r w:rsidRPr="005E16C7">
              <w:t>Extendable / Subclause 8.2.5</w:t>
            </w:r>
            <w:r w:rsidRPr="005E16C7">
              <w:rPr>
                <w:lang w:val="de-DE"/>
              </w:rPr>
              <w:t>3</w:t>
            </w:r>
          </w:p>
        </w:tc>
        <w:tc>
          <w:tcPr>
            <w:tcW w:w="1222" w:type="pct"/>
          </w:tcPr>
          <w:p w14:paraId="2B76C556" w14:textId="77777777" w:rsidR="005A7BA9" w:rsidRPr="005E16C7" w:rsidRDefault="005A7BA9" w:rsidP="00174812">
            <w:pPr>
              <w:pStyle w:val="TAC"/>
            </w:pPr>
            <w:r w:rsidRPr="005E16C7">
              <w:t>4</w:t>
            </w:r>
          </w:p>
        </w:tc>
      </w:tr>
      <w:tr w:rsidR="005A7BA9" w:rsidRPr="005E16C7" w14:paraId="4ACAA799" w14:textId="77777777" w:rsidTr="00174812">
        <w:trPr>
          <w:jc w:val="center"/>
        </w:trPr>
        <w:tc>
          <w:tcPr>
            <w:tcW w:w="519" w:type="pct"/>
          </w:tcPr>
          <w:p w14:paraId="0FE73047" w14:textId="77777777" w:rsidR="005A7BA9" w:rsidRPr="005E16C7" w:rsidRDefault="005A7BA9" w:rsidP="00174812">
            <w:pPr>
              <w:pStyle w:val="TAC"/>
              <w:rPr>
                <w:lang w:val="de-DE"/>
              </w:rPr>
            </w:pPr>
            <w:r w:rsidRPr="005E16C7">
              <w:rPr>
                <w:lang w:val="de-DE"/>
              </w:rPr>
              <w:t>77</w:t>
            </w:r>
          </w:p>
        </w:tc>
        <w:tc>
          <w:tcPr>
            <w:tcW w:w="2037" w:type="pct"/>
          </w:tcPr>
          <w:p w14:paraId="3333D8E1" w14:textId="77777777" w:rsidR="005A7BA9" w:rsidRPr="005E16C7" w:rsidRDefault="005A7BA9" w:rsidP="00174812">
            <w:pPr>
              <w:pStyle w:val="TAL"/>
            </w:pPr>
            <w:r w:rsidRPr="005E16C7">
              <w:t>Query URR</w:t>
            </w:r>
          </w:p>
        </w:tc>
        <w:tc>
          <w:tcPr>
            <w:tcW w:w="1222" w:type="pct"/>
          </w:tcPr>
          <w:p w14:paraId="6713F558" w14:textId="77777777" w:rsidR="005A7BA9" w:rsidRPr="005E16C7" w:rsidRDefault="005A7BA9" w:rsidP="00174812">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03B8275C" w14:textId="77777777" w:rsidR="005A7BA9" w:rsidRPr="005E16C7" w:rsidRDefault="005A7BA9" w:rsidP="00174812">
            <w:pPr>
              <w:pStyle w:val="TAC"/>
              <w:rPr>
                <w:sz w:val="16"/>
                <w:szCs w:val="16"/>
              </w:rPr>
            </w:pPr>
            <w:r w:rsidRPr="005E16C7">
              <w:t>Not Applicable</w:t>
            </w:r>
          </w:p>
        </w:tc>
      </w:tr>
      <w:tr w:rsidR="005A7BA9" w:rsidRPr="005E16C7" w14:paraId="5101414F" w14:textId="77777777" w:rsidTr="00174812">
        <w:trPr>
          <w:jc w:val="center"/>
        </w:trPr>
        <w:tc>
          <w:tcPr>
            <w:tcW w:w="519" w:type="pct"/>
          </w:tcPr>
          <w:p w14:paraId="5B8C74BE" w14:textId="77777777" w:rsidR="005A7BA9" w:rsidRPr="005E16C7" w:rsidRDefault="005A7BA9" w:rsidP="00174812">
            <w:pPr>
              <w:pStyle w:val="TAC"/>
              <w:rPr>
                <w:lang w:val="de-DE"/>
              </w:rPr>
            </w:pPr>
            <w:r w:rsidRPr="005E16C7">
              <w:rPr>
                <w:lang w:val="de-DE"/>
              </w:rPr>
              <w:t>78</w:t>
            </w:r>
          </w:p>
        </w:tc>
        <w:tc>
          <w:tcPr>
            <w:tcW w:w="2037" w:type="pct"/>
          </w:tcPr>
          <w:p w14:paraId="366786E6" w14:textId="77777777" w:rsidR="005A7BA9" w:rsidRPr="005A7BA9" w:rsidRDefault="005A7BA9" w:rsidP="00174812">
            <w:pPr>
              <w:pStyle w:val="TAL"/>
              <w:rPr>
                <w:lang w:val="fr-FR"/>
              </w:rPr>
            </w:pPr>
            <w:r w:rsidRPr="005A7BA9">
              <w:rPr>
                <w:lang w:val="fr-FR"/>
              </w:rPr>
              <w:t xml:space="preserve">Usage Report (Session Modification </w:t>
            </w:r>
            <w:proofErr w:type="spellStart"/>
            <w:r w:rsidRPr="005A7BA9">
              <w:rPr>
                <w:lang w:val="fr-FR"/>
              </w:rPr>
              <w:t>Response</w:t>
            </w:r>
            <w:proofErr w:type="spellEnd"/>
            <w:r w:rsidRPr="005A7BA9">
              <w:rPr>
                <w:lang w:val="fr-FR"/>
              </w:rPr>
              <w:t>)</w:t>
            </w:r>
          </w:p>
        </w:tc>
        <w:tc>
          <w:tcPr>
            <w:tcW w:w="1222" w:type="pct"/>
          </w:tcPr>
          <w:p w14:paraId="3CAEF248" w14:textId="77777777" w:rsidR="005A7BA9" w:rsidRPr="005E16C7" w:rsidRDefault="005A7BA9" w:rsidP="00174812">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1E918DFF" w14:textId="77777777" w:rsidR="005A7BA9" w:rsidRPr="005E16C7" w:rsidRDefault="005A7BA9" w:rsidP="00174812">
            <w:pPr>
              <w:pStyle w:val="TAC"/>
              <w:rPr>
                <w:sz w:val="16"/>
                <w:szCs w:val="16"/>
              </w:rPr>
            </w:pPr>
            <w:r w:rsidRPr="005E16C7">
              <w:t>Not Applicable</w:t>
            </w:r>
          </w:p>
        </w:tc>
      </w:tr>
      <w:tr w:rsidR="005A7BA9" w:rsidRPr="005E16C7" w14:paraId="64E41625" w14:textId="77777777" w:rsidTr="00174812">
        <w:trPr>
          <w:jc w:val="center"/>
        </w:trPr>
        <w:tc>
          <w:tcPr>
            <w:tcW w:w="519" w:type="pct"/>
          </w:tcPr>
          <w:p w14:paraId="38334D17" w14:textId="77777777" w:rsidR="005A7BA9" w:rsidRPr="005E16C7" w:rsidRDefault="005A7BA9" w:rsidP="00174812">
            <w:pPr>
              <w:pStyle w:val="TAC"/>
              <w:rPr>
                <w:lang w:val="de-DE"/>
              </w:rPr>
            </w:pPr>
            <w:r w:rsidRPr="005E16C7">
              <w:rPr>
                <w:lang w:val="de-DE"/>
              </w:rPr>
              <w:t>79</w:t>
            </w:r>
          </w:p>
        </w:tc>
        <w:tc>
          <w:tcPr>
            <w:tcW w:w="2037" w:type="pct"/>
          </w:tcPr>
          <w:p w14:paraId="23213995" w14:textId="77777777" w:rsidR="005A7BA9" w:rsidRPr="005E16C7" w:rsidRDefault="005A7BA9" w:rsidP="00174812">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4CAAD4E2" w14:textId="77777777" w:rsidR="005A7BA9" w:rsidRPr="005E16C7" w:rsidRDefault="005A7BA9" w:rsidP="00174812">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50B5AE14" w14:textId="77777777" w:rsidR="005A7BA9" w:rsidRPr="005E16C7" w:rsidRDefault="005A7BA9" w:rsidP="00174812">
            <w:pPr>
              <w:pStyle w:val="TAC"/>
              <w:rPr>
                <w:sz w:val="16"/>
                <w:szCs w:val="16"/>
              </w:rPr>
            </w:pPr>
            <w:r w:rsidRPr="005E16C7">
              <w:t>Not Applicable</w:t>
            </w:r>
          </w:p>
        </w:tc>
      </w:tr>
      <w:tr w:rsidR="005A7BA9" w:rsidRPr="005E16C7" w14:paraId="747C5634" w14:textId="77777777" w:rsidTr="00174812">
        <w:trPr>
          <w:jc w:val="center"/>
        </w:trPr>
        <w:tc>
          <w:tcPr>
            <w:tcW w:w="519" w:type="pct"/>
          </w:tcPr>
          <w:p w14:paraId="1D328454" w14:textId="77777777" w:rsidR="005A7BA9" w:rsidRPr="005E16C7" w:rsidRDefault="005A7BA9" w:rsidP="00174812">
            <w:pPr>
              <w:pStyle w:val="TAC"/>
              <w:rPr>
                <w:lang w:val="de-DE"/>
              </w:rPr>
            </w:pPr>
            <w:r w:rsidRPr="005E16C7">
              <w:rPr>
                <w:lang w:val="de-DE"/>
              </w:rPr>
              <w:t>80</w:t>
            </w:r>
          </w:p>
        </w:tc>
        <w:tc>
          <w:tcPr>
            <w:tcW w:w="2037" w:type="pct"/>
          </w:tcPr>
          <w:p w14:paraId="360B39CC" w14:textId="77777777" w:rsidR="005A7BA9" w:rsidRPr="005E16C7" w:rsidRDefault="005A7BA9" w:rsidP="00174812">
            <w:pPr>
              <w:pStyle w:val="TAL"/>
            </w:pPr>
            <w:r w:rsidRPr="005E16C7">
              <w:t>Usage Report (Session Report Request)</w:t>
            </w:r>
          </w:p>
        </w:tc>
        <w:tc>
          <w:tcPr>
            <w:tcW w:w="1222" w:type="pct"/>
          </w:tcPr>
          <w:p w14:paraId="67B5122F" w14:textId="77777777" w:rsidR="005A7BA9" w:rsidRPr="005E16C7" w:rsidRDefault="005A7BA9" w:rsidP="00174812">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2887956E" w14:textId="77777777" w:rsidR="005A7BA9" w:rsidRPr="005E16C7" w:rsidRDefault="005A7BA9" w:rsidP="00174812">
            <w:pPr>
              <w:pStyle w:val="TAC"/>
              <w:rPr>
                <w:sz w:val="16"/>
                <w:szCs w:val="16"/>
              </w:rPr>
            </w:pPr>
            <w:r w:rsidRPr="005E16C7">
              <w:t>Not Applicable</w:t>
            </w:r>
          </w:p>
        </w:tc>
      </w:tr>
      <w:tr w:rsidR="005A7BA9" w:rsidRPr="005E16C7" w14:paraId="65B8DC6E" w14:textId="77777777" w:rsidTr="00174812">
        <w:trPr>
          <w:jc w:val="center"/>
        </w:trPr>
        <w:tc>
          <w:tcPr>
            <w:tcW w:w="519" w:type="pct"/>
          </w:tcPr>
          <w:p w14:paraId="61040066" w14:textId="77777777" w:rsidR="005A7BA9" w:rsidRPr="005E16C7" w:rsidRDefault="005A7BA9" w:rsidP="00174812">
            <w:pPr>
              <w:pStyle w:val="TAC"/>
              <w:rPr>
                <w:lang w:val="sv-SE"/>
              </w:rPr>
            </w:pPr>
            <w:r w:rsidRPr="005E16C7">
              <w:rPr>
                <w:lang w:val="sv-SE"/>
              </w:rPr>
              <w:t>81</w:t>
            </w:r>
          </w:p>
        </w:tc>
        <w:tc>
          <w:tcPr>
            <w:tcW w:w="2037" w:type="pct"/>
          </w:tcPr>
          <w:p w14:paraId="71903E77" w14:textId="77777777" w:rsidR="005A7BA9" w:rsidRPr="005E16C7" w:rsidRDefault="005A7BA9" w:rsidP="00174812">
            <w:pPr>
              <w:pStyle w:val="TAL"/>
            </w:pPr>
            <w:r w:rsidRPr="005E16C7">
              <w:t>URR ID</w:t>
            </w:r>
          </w:p>
        </w:tc>
        <w:tc>
          <w:tcPr>
            <w:tcW w:w="1222" w:type="pct"/>
          </w:tcPr>
          <w:p w14:paraId="45B94D45" w14:textId="77777777" w:rsidR="005A7BA9" w:rsidRPr="005E16C7" w:rsidRDefault="005A7BA9" w:rsidP="00174812">
            <w:pPr>
              <w:pStyle w:val="TAL"/>
            </w:pPr>
            <w:r w:rsidRPr="005E16C7">
              <w:t>Extendable / Subclause 8.2.</w:t>
            </w:r>
            <w:r w:rsidRPr="005E16C7">
              <w:rPr>
                <w:lang w:val="de-DE"/>
              </w:rPr>
              <w:t>54</w:t>
            </w:r>
          </w:p>
        </w:tc>
        <w:tc>
          <w:tcPr>
            <w:tcW w:w="1222" w:type="pct"/>
          </w:tcPr>
          <w:p w14:paraId="70D63B96" w14:textId="77777777" w:rsidR="005A7BA9" w:rsidRPr="005E16C7" w:rsidRDefault="005A7BA9" w:rsidP="00174812">
            <w:pPr>
              <w:pStyle w:val="TAC"/>
              <w:rPr>
                <w:lang w:val="de-DE"/>
              </w:rPr>
            </w:pPr>
            <w:r w:rsidRPr="005E16C7">
              <w:rPr>
                <w:lang w:val="de-DE"/>
              </w:rPr>
              <w:t>4</w:t>
            </w:r>
          </w:p>
        </w:tc>
      </w:tr>
      <w:tr w:rsidR="005A7BA9" w:rsidRPr="005E16C7" w14:paraId="394146E0" w14:textId="77777777" w:rsidTr="00174812">
        <w:trPr>
          <w:jc w:val="center"/>
        </w:trPr>
        <w:tc>
          <w:tcPr>
            <w:tcW w:w="519" w:type="pct"/>
          </w:tcPr>
          <w:p w14:paraId="7FED5A5F" w14:textId="77777777" w:rsidR="005A7BA9" w:rsidRPr="005E16C7" w:rsidRDefault="005A7BA9" w:rsidP="00174812">
            <w:pPr>
              <w:pStyle w:val="TAC"/>
              <w:rPr>
                <w:lang w:val="sv-SE"/>
              </w:rPr>
            </w:pPr>
            <w:r w:rsidRPr="005E16C7">
              <w:rPr>
                <w:lang w:val="sv-SE"/>
              </w:rPr>
              <w:t>82</w:t>
            </w:r>
          </w:p>
        </w:tc>
        <w:tc>
          <w:tcPr>
            <w:tcW w:w="2037" w:type="pct"/>
          </w:tcPr>
          <w:p w14:paraId="4FB0FCBA" w14:textId="77777777" w:rsidR="005A7BA9" w:rsidRPr="005E16C7" w:rsidRDefault="005A7BA9" w:rsidP="00174812">
            <w:pPr>
              <w:pStyle w:val="TAL"/>
            </w:pPr>
            <w:r w:rsidRPr="005E16C7">
              <w:t>Linked URR ID</w:t>
            </w:r>
          </w:p>
        </w:tc>
        <w:tc>
          <w:tcPr>
            <w:tcW w:w="1222" w:type="pct"/>
          </w:tcPr>
          <w:p w14:paraId="53DC3C1E" w14:textId="77777777" w:rsidR="005A7BA9" w:rsidRPr="005E16C7" w:rsidRDefault="005A7BA9" w:rsidP="00174812">
            <w:pPr>
              <w:pStyle w:val="TAL"/>
            </w:pPr>
            <w:r w:rsidRPr="005E16C7">
              <w:t>Extendable / Subclause 8.2.</w:t>
            </w:r>
            <w:r w:rsidRPr="005E16C7">
              <w:rPr>
                <w:lang w:val="de-DE"/>
              </w:rPr>
              <w:t>55</w:t>
            </w:r>
          </w:p>
        </w:tc>
        <w:tc>
          <w:tcPr>
            <w:tcW w:w="1222" w:type="pct"/>
          </w:tcPr>
          <w:p w14:paraId="42FB2EDA" w14:textId="77777777" w:rsidR="005A7BA9" w:rsidRPr="005E16C7" w:rsidRDefault="005A7BA9" w:rsidP="00174812">
            <w:pPr>
              <w:pStyle w:val="TAC"/>
              <w:rPr>
                <w:lang w:val="de-DE"/>
              </w:rPr>
            </w:pPr>
            <w:r w:rsidRPr="005E16C7">
              <w:rPr>
                <w:lang w:val="de-DE"/>
              </w:rPr>
              <w:t>4</w:t>
            </w:r>
          </w:p>
        </w:tc>
      </w:tr>
      <w:tr w:rsidR="005A7BA9" w:rsidRPr="005E16C7" w14:paraId="5E55838E" w14:textId="77777777" w:rsidTr="00174812">
        <w:trPr>
          <w:jc w:val="center"/>
        </w:trPr>
        <w:tc>
          <w:tcPr>
            <w:tcW w:w="519" w:type="pct"/>
          </w:tcPr>
          <w:p w14:paraId="1848C583" w14:textId="77777777" w:rsidR="005A7BA9" w:rsidRPr="005E16C7" w:rsidRDefault="005A7BA9" w:rsidP="00174812">
            <w:pPr>
              <w:pStyle w:val="TAC"/>
              <w:rPr>
                <w:lang w:val="sv-SE"/>
              </w:rPr>
            </w:pPr>
            <w:r w:rsidRPr="005E16C7">
              <w:rPr>
                <w:lang w:val="sv-SE"/>
              </w:rPr>
              <w:t>83</w:t>
            </w:r>
          </w:p>
        </w:tc>
        <w:tc>
          <w:tcPr>
            <w:tcW w:w="2037" w:type="pct"/>
          </w:tcPr>
          <w:p w14:paraId="3ACDE6AA" w14:textId="77777777" w:rsidR="005A7BA9" w:rsidRPr="005E16C7" w:rsidRDefault="005A7BA9" w:rsidP="00174812">
            <w:pPr>
              <w:pStyle w:val="TAL"/>
            </w:pPr>
            <w:r w:rsidRPr="005E16C7">
              <w:t>Downlink Data Report</w:t>
            </w:r>
          </w:p>
        </w:tc>
        <w:tc>
          <w:tcPr>
            <w:tcW w:w="1222" w:type="pct"/>
          </w:tcPr>
          <w:p w14:paraId="0816EAD1" w14:textId="77777777" w:rsidR="005A7BA9" w:rsidRPr="005E16C7" w:rsidRDefault="005A7BA9" w:rsidP="00174812">
            <w:pPr>
              <w:pStyle w:val="TAL"/>
            </w:pPr>
            <w:r w:rsidRPr="005E16C7">
              <w:rPr>
                <w:szCs w:val="16"/>
              </w:rPr>
              <w:t>Extendable</w:t>
            </w:r>
            <w:r w:rsidRPr="005E16C7">
              <w:t xml:space="preserve"> / Table 7.5.8.2-1</w:t>
            </w:r>
          </w:p>
        </w:tc>
        <w:tc>
          <w:tcPr>
            <w:tcW w:w="1222" w:type="pct"/>
          </w:tcPr>
          <w:p w14:paraId="723B0C58" w14:textId="77777777" w:rsidR="005A7BA9" w:rsidRPr="005E16C7" w:rsidRDefault="005A7BA9" w:rsidP="00174812">
            <w:pPr>
              <w:pStyle w:val="TAC"/>
              <w:rPr>
                <w:lang w:val="de-DE"/>
              </w:rPr>
            </w:pPr>
            <w:r w:rsidRPr="005E16C7">
              <w:t>Not Applicable</w:t>
            </w:r>
          </w:p>
        </w:tc>
      </w:tr>
      <w:tr w:rsidR="005A7BA9" w:rsidRPr="005E16C7" w14:paraId="7179DB5E" w14:textId="77777777" w:rsidTr="00174812">
        <w:trPr>
          <w:jc w:val="center"/>
        </w:trPr>
        <w:tc>
          <w:tcPr>
            <w:tcW w:w="519" w:type="pct"/>
          </w:tcPr>
          <w:p w14:paraId="11A4B488" w14:textId="77777777" w:rsidR="005A7BA9" w:rsidRPr="005E16C7" w:rsidRDefault="005A7BA9" w:rsidP="00174812">
            <w:pPr>
              <w:pStyle w:val="TAC"/>
              <w:rPr>
                <w:lang w:val="de-DE"/>
              </w:rPr>
            </w:pPr>
            <w:r w:rsidRPr="005E16C7">
              <w:rPr>
                <w:lang w:val="de-DE"/>
              </w:rPr>
              <w:t>84</w:t>
            </w:r>
          </w:p>
        </w:tc>
        <w:tc>
          <w:tcPr>
            <w:tcW w:w="2037" w:type="pct"/>
          </w:tcPr>
          <w:p w14:paraId="76AE85FE" w14:textId="77777777" w:rsidR="005A7BA9" w:rsidRPr="005E16C7" w:rsidRDefault="005A7BA9" w:rsidP="00174812">
            <w:pPr>
              <w:pStyle w:val="TAL"/>
            </w:pPr>
            <w:r w:rsidRPr="005E16C7">
              <w:t>Outer Header Creation</w:t>
            </w:r>
          </w:p>
        </w:tc>
        <w:tc>
          <w:tcPr>
            <w:tcW w:w="1222" w:type="pct"/>
          </w:tcPr>
          <w:p w14:paraId="20575125" w14:textId="77777777" w:rsidR="005A7BA9" w:rsidRPr="005E16C7" w:rsidRDefault="005A7BA9" w:rsidP="00174812">
            <w:pPr>
              <w:pStyle w:val="TAL"/>
              <w:rPr>
                <w:sz w:val="16"/>
                <w:szCs w:val="16"/>
                <w:lang w:val="de-DE"/>
              </w:rPr>
            </w:pPr>
            <w:r w:rsidRPr="005E16C7">
              <w:t>Extendable / Subclause 8.2.</w:t>
            </w:r>
            <w:r w:rsidRPr="005E16C7">
              <w:rPr>
                <w:lang w:val="de-DE"/>
              </w:rPr>
              <w:t>56</w:t>
            </w:r>
          </w:p>
        </w:tc>
        <w:tc>
          <w:tcPr>
            <w:tcW w:w="1222" w:type="pct"/>
          </w:tcPr>
          <w:p w14:paraId="50D0B342" w14:textId="77777777" w:rsidR="005A7BA9" w:rsidRPr="005E16C7" w:rsidRDefault="005A7BA9" w:rsidP="00174812">
            <w:pPr>
              <w:pStyle w:val="TAC"/>
            </w:pPr>
            <w:r w:rsidRPr="005E16C7">
              <w:t>r+1-4</w:t>
            </w:r>
          </w:p>
        </w:tc>
      </w:tr>
      <w:tr w:rsidR="005A7BA9" w:rsidRPr="005E16C7" w14:paraId="407E0B6D" w14:textId="77777777" w:rsidTr="00174812">
        <w:trPr>
          <w:jc w:val="center"/>
        </w:trPr>
        <w:tc>
          <w:tcPr>
            <w:tcW w:w="519" w:type="pct"/>
          </w:tcPr>
          <w:p w14:paraId="6AE190AB" w14:textId="77777777" w:rsidR="005A7BA9" w:rsidRPr="005E16C7" w:rsidRDefault="005A7BA9" w:rsidP="00174812">
            <w:pPr>
              <w:pStyle w:val="TAC"/>
              <w:rPr>
                <w:lang w:val="sv-SE"/>
              </w:rPr>
            </w:pPr>
            <w:r w:rsidRPr="005E16C7">
              <w:rPr>
                <w:lang w:val="sv-SE"/>
              </w:rPr>
              <w:t>85</w:t>
            </w:r>
          </w:p>
        </w:tc>
        <w:tc>
          <w:tcPr>
            <w:tcW w:w="2037" w:type="pct"/>
          </w:tcPr>
          <w:p w14:paraId="6A77E322" w14:textId="77777777" w:rsidR="005A7BA9" w:rsidRPr="005E16C7" w:rsidRDefault="005A7BA9" w:rsidP="00174812">
            <w:pPr>
              <w:pStyle w:val="TAL"/>
            </w:pPr>
            <w:r w:rsidRPr="005E16C7">
              <w:t>Create BAR</w:t>
            </w:r>
          </w:p>
        </w:tc>
        <w:tc>
          <w:tcPr>
            <w:tcW w:w="1222" w:type="pct"/>
          </w:tcPr>
          <w:p w14:paraId="145188AA" w14:textId="77777777" w:rsidR="005A7BA9" w:rsidRPr="005E16C7" w:rsidRDefault="005A7BA9" w:rsidP="00174812">
            <w:pPr>
              <w:pStyle w:val="TAL"/>
            </w:pPr>
            <w:r w:rsidRPr="005E16C7">
              <w:t>Extendable / Table 7.5.2.</w:t>
            </w:r>
            <w:r w:rsidRPr="005E16C7">
              <w:rPr>
                <w:lang w:val="de-DE"/>
              </w:rPr>
              <w:t>6</w:t>
            </w:r>
            <w:r w:rsidRPr="005E16C7">
              <w:t>-1</w:t>
            </w:r>
          </w:p>
        </w:tc>
        <w:tc>
          <w:tcPr>
            <w:tcW w:w="1222" w:type="pct"/>
          </w:tcPr>
          <w:p w14:paraId="16F49829"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3B4BA121" w14:textId="77777777" w:rsidTr="00174812">
        <w:trPr>
          <w:jc w:val="center"/>
        </w:trPr>
        <w:tc>
          <w:tcPr>
            <w:tcW w:w="519" w:type="pct"/>
          </w:tcPr>
          <w:p w14:paraId="3E8926B8" w14:textId="77777777" w:rsidR="005A7BA9" w:rsidRPr="005E16C7" w:rsidRDefault="005A7BA9" w:rsidP="00174812">
            <w:pPr>
              <w:pStyle w:val="TAC"/>
              <w:rPr>
                <w:lang w:val="sv-SE"/>
              </w:rPr>
            </w:pPr>
            <w:r w:rsidRPr="005E16C7">
              <w:rPr>
                <w:lang w:val="sv-SE"/>
              </w:rPr>
              <w:t>86</w:t>
            </w:r>
          </w:p>
        </w:tc>
        <w:tc>
          <w:tcPr>
            <w:tcW w:w="2037" w:type="pct"/>
          </w:tcPr>
          <w:p w14:paraId="2E9F3DAE" w14:textId="77777777" w:rsidR="005A7BA9" w:rsidRPr="005E16C7" w:rsidRDefault="005A7BA9" w:rsidP="00174812">
            <w:pPr>
              <w:pStyle w:val="TAL"/>
            </w:pPr>
            <w:r w:rsidRPr="005E16C7">
              <w:t>Update BAR (Session Modification Request)</w:t>
            </w:r>
          </w:p>
        </w:tc>
        <w:tc>
          <w:tcPr>
            <w:tcW w:w="1222" w:type="pct"/>
          </w:tcPr>
          <w:p w14:paraId="2E0E1813" w14:textId="77777777" w:rsidR="005A7BA9" w:rsidRPr="005E16C7" w:rsidRDefault="005A7BA9" w:rsidP="00174812">
            <w:pPr>
              <w:pStyle w:val="TAL"/>
            </w:pPr>
            <w:r w:rsidRPr="005E16C7">
              <w:t>Extendable / Table 7.5.4.</w:t>
            </w:r>
            <w:r w:rsidRPr="005E16C7">
              <w:rPr>
                <w:lang w:val="de-DE"/>
              </w:rPr>
              <w:t>11</w:t>
            </w:r>
            <w:r w:rsidRPr="005E16C7">
              <w:t>-1</w:t>
            </w:r>
          </w:p>
        </w:tc>
        <w:tc>
          <w:tcPr>
            <w:tcW w:w="1222" w:type="pct"/>
          </w:tcPr>
          <w:p w14:paraId="6DBE5EE6"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000D3C66" w14:textId="77777777" w:rsidTr="00174812">
        <w:trPr>
          <w:jc w:val="center"/>
        </w:trPr>
        <w:tc>
          <w:tcPr>
            <w:tcW w:w="519" w:type="pct"/>
          </w:tcPr>
          <w:p w14:paraId="5F714754" w14:textId="77777777" w:rsidR="005A7BA9" w:rsidRPr="005E16C7" w:rsidRDefault="005A7BA9" w:rsidP="00174812">
            <w:pPr>
              <w:pStyle w:val="TAC"/>
              <w:rPr>
                <w:lang w:val="sv-SE"/>
              </w:rPr>
            </w:pPr>
            <w:r w:rsidRPr="005E16C7">
              <w:rPr>
                <w:lang w:val="sv-SE"/>
              </w:rPr>
              <w:t>87</w:t>
            </w:r>
          </w:p>
        </w:tc>
        <w:tc>
          <w:tcPr>
            <w:tcW w:w="2037" w:type="pct"/>
          </w:tcPr>
          <w:p w14:paraId="17CA4147" w14:textId="77777777" w:rsidR="005A7BA9" w:rsidRPr="005E16C7" w:rsidRDefault="005A7BA9" w:rsidP="00174812">
            <w:pPr>
              <w:pStyle w:val="TAL"/>
            </w:pPr>
            <w:r w:rsidRPr="005E16C7">
              <w:t>Remove BAR</w:t>
            </w:r>
          </w:p>
        </w:tc>
        <w:tc>
          <w:tcPr>
            <w:tcW w:w="1222" w:type="pct"/>
          </w:tcPr>
          <w:p w14:paraId="4536F984" w14:textId="77777777" w:rsidR="005A7BA9" w:rsidRPr="005E16C7" w:rsidRDefault="005A7BA9" w:rsidP="00174812">
            <w:pPr>
              <w:pStyle w:val="TAL"/>
            </w:pPr>
            <w:r w:rsidRPr="005E16C7">
              <w:t>Extendable / Table 7.5.4.</w:t>
            </w:r>
            <w:r w:rsidRPr="005E16C7">
              <w:rPr>
                <w:lang w:val="de-DE"/>
              </w:rPr>
              <w:t>12</w:t>
            </w:r>
            <w:r w:rsidRPr="005E16C7">
              <w:t>-1</w:t>
            </w:r>
          </w:p>
        </w:tc>
        <w:tc>
          <w:tcPr>
            <w:tcW w:w="1222" w:type="pct"/>
          </w:tcPr>
          <w:p w14:paraId="690F03AF"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343CF54A" w14:textId="77777777" w:rsidTr="00174812">
        <w:trPr>
          <w:jc w:val="center"/>
        </w:trPr>
        <w:tc>
          <w:tcPr>
            <w:tcW w:w="519" w:type="pct"/>
          </w:tcPr>
          <w:p w14:paraId="16D2D725" w14:textId="77777777" w:rsidR="005A7BA9" w:rsidRPr="005E16C7" w:rsidRDefault="005A7BA9" w:rsidP="00174812">
            <w:pPr>
              <w:pStyle w:val="TAC"/>
              <w:rPr>
                <w:lang w:val="sv-SE"/>
              </w:rPr>
            </w:pPr>
            <w:r w:rsidRPr="005E16C7">
              <w:rPr>
                <w:lang w:val="sv-SE"/>
              </w:rPr>
              <w:t>88</w:t>
            </w:r>
          </w:p>
        </w:tc>
        <w:tc>
          <w:tcPr>
            <w:tcW w:w="2037" w:type="pct"/>
          </w:tcPr>
          <w:p w14:paraId="319461DD" w14:textId="77777777" w:rsidR="005A7BA9" w:rsidRPr="005E16C7" w:rsidRDefault="005A7BA9" w:rsidP="00174812">
            <w:pPr>
              <w:pStyle w:val="TAL"/>
            </w:pPr>
            <w:r w:rsidRPr="005E16C7">
              <w:t>BAR ID</w:t>
            </w:r>
          </w:p>
        </w:tc>
        <w:tc>
          <w:tcPr>
            <w:tcW w:w="1222" w:type="pct"/>
          </w:tcPr>
          <w:p w14:paraId="247B1DFE" w14:textId="77777777" w:rsidR="005A7BA9" w:rsidRPr="005E16C7" w:rsidRDefault="005A7BA9" w:rsidP="00174812">
            <w:pPr>
              <w:pStyle w:val="TAL"/>
              <w:rPr>
                <w:lang w:val="de-DE"/>
              </w:rPr>
            </w:pPr>
            <w:r w:rsidRPr="005E16C7">
              <w:t>Extendable / Subclause 8.2.</w:t>
            </w:r>
            <w:r w:rsidRPr="005E16C7">
              <w:rPr>
                <w:lang w:val="de-DE"/>
              </w:rPr>
              <w:t>57</w:t>
            </w:r>
          </w:p>
        </w:tc>
        <w:tc>
          <w:tcPr>
            <w:tcW w:w="1222" w:type="pct"/>
          </w:tcPr>
          <w:p w14:paraId="223A5E36" w14:textId="77777777" w:rsidR="005A7BA9" w:rsidRPr="005E16C7" w:rsidRDefault="005A7BA9" w:rsidP="00174812">
            <w:pPr>
              <w:pStyle w:val="TAC"/>
              <w:rPr>
                <w:lang w:val="de-DE"/>
              </w:rPr>
            </w:pPr>
            <w:r w:rsidRPr="005E16C7">
              <w:rPr>
                <w:lang w:val="de-DE"/>
              </w:rPr>
              <w:t>1</w:t>
            </w:r>
          </w:p>
        </w:tc>
      </w:tr>
      <w:tr w:rsidR="005A7BA9" w:rsidRPr="005E16C7" w14:paraId="47836AFC" w14:textId="77777777" w:rsidTr="00174812">
        <w:trPr>
          <w:jc w:val="center"/>
        </w:trPr>
        <w:tc>
          <w:tcPr>
            <w:tcW w:w="519" w:type="pct"/>
          </w:tcPr>
          <w:p w14:paraId="219AF027" w14:textId="77777777" w:rsidR="005A7BA9" w:rsidRPr="005E16C7" w:rsidRDefault="005A7BA9" w:rsidP="00174812">
            <w:pPr>
              <w:pStyle w:val="TAC"/>
              <w:rPr>
                <w:lang w:val="de-DE"/>
              </w:rPr>
            </w:pPr>
            <w:r w:rsidRPr="005E16C7">
              <w:rPr>
                <w:lang w:val="de-DE"/>
              </w:rPr>
              <w:t>89</w:t>
            </w:r>
          </w:p>
        </w:tc>
        <w:tc>
          <w:tcPr>
            <w:tcW w:w="2037" w:type="pct"/>
          </w:tcPr>
          <w:p w14:paraId="4FFBBA98" w14:textId="77777777" w:rsidR="005A7BA9" w:rsidRPr="005E16C7" w:rsidRDefault="005A7BA9" w:rsidP="00174812">
            <w:pPr>
              <w:pStyle w:val="TAL"/>
            </w:pPr>
            <w:r w:rsidRPr="005E16C7">
              <w:t>CP Function Features</w:t>
            </w:r>
          </w:p>
        </w:tc>
        <w:tc>
          <w:tcPr>
            <w:tcW w:w="1222" w:type="pct"/>
          </w:tcPr>
          <w:p w14:paraId="07323C6D" w14:textId="77777777" w:rsidR="005A7BA9" w:rsidRPr="005E16C7" w:rsidRDefault="005A7BA9" w:rsidP="00174812">
            <w:pPr>
              <w:pStyle w:val="TAL"/>
            </w:pPr>
            <w:r w:rsidRPr="005E16C7">
              <w:t>Extendable / Subclause 8.2.</w:t>
            </w:r>
            <w:r w:rsidRPr="005E16C7">
              <w:rPr>
                <w:lang w:val="sv-SE"/>
              </w:rPr>
              <w:t>58</w:t>
            </w:r>
          </w:p>
        </w:tc>
        <w:tc>
          <w:tcPr>
            <w:tcW w:w="1222" w:type="pct"/>
          </w:tcPr>
          <w:p w14:paraId="2D44E7F5" w14:textId="77777777" w:rsidR="005A7BA9" w:rsidRPr="005E16C7" w:rsidRDefault="005A7BA9" w:rsidP="00174812">
            <w:pPr>
              <w:pStyle w:val="TAC"/>
              <w:rPr>
                <w:lang w:val="de-DE"/>
              </w:rPr>
            </w:pPr>
            <w:r w:rsidRPr="005E16C7">
              <w:t>1</w:t>
            </w:r>
          </w:p>
        </w:tc>
      </w:tr>
      <w:tr w:rsidR="005A7BA9" w:rsidRPr="005E16C7" w14:paraId="03F76E07" w14:textId="77777777" w:rsidTr="00174812">
        <w:trPr>
          <w:jc w:val="center"/>
        </w:trPr>
        <w:tc>
          <w:tcPr>
            <w:tcW w:w="519" w:type="pct"/>
          </w:tcPr>
          <w:p w14:paraId="17AC1C3E" w14:textId="77777777" w:rsidR="005A7BA9" w:rsidRPr="005E16C7" w:rsidRDefault="005A7BA9" w:rsidP="00174812">
            <w:pPr>
              <w:pStyle w:val="TAC"/>
              <w:rPr>
                <w:lang w:val="sv-SE"/>
              </w:rPr>
            </w:pPr>
            <w:r w:rsidRPr="005E16C7">
              <w:rPr>
                <w:lang w:val="sv-SE"/>
              </w:rPr>
              <w:t>90</w:t>
            </w:r>
          </w:p>
        </w:tc>
        <w:tc>
          <w:tcPr>
            <w:tcW w:w="2037" w:type="pct"/>
          </w:tcPr>
          <w:p w14:paraId="40C43012" w14:textId="77777777" w:rsidR="005A7BA9" w:rsidRPr="005E16C7" w:rsidRDefault="005A7BA9" w:rsidP="00174812">
            <w:pPr>
              <w:pStyle w:val="TAL"/>
            </w:pPr>
            <w:r w:rsidRPr="005E16C7">
              <w:t>Usage Information</w:t>
            </w:r>
          </w:p>
        </w:tc>
        <w:tc>
          <w:tcPr>
            <w:tcW w:w="1222" w:type="pct"/>
          </w:tcPr>
          <w:p w14:paraId="4174E932" w14:textId="77777777" w:rsidR="005A7BA9" w:rsidRPr="005E16C7" w:rsidRDefault="005A7BA9" w:rsidP="00174812">
            <w:pPr>
              <w:pStyle w:val="TAL"/>
            </w:pPr>
            <w:r w:rsidRPr="005E16C7">
              <w:t>Extendable / Subclause 8.2.</w:t>
            </w:r>
            <w:r w:rsidRPr="005E16C7">
              <w:rPr>
                <w:lang w:val="de-DE"/>
              </w:rPr>
              <w:t>59</w:t>
            </w:r>
          </w:p>
        </w:tc>
        <w:tc>
          <w:tcPr>
            <w:tcW w:w="1222" w:type="pct"/>
          </w:tcPr>
          <w:p w14:paraId="3D230805" w14:textId="77777777" w:rsidR="005A7BA9" w:rsidRPr="005E16C7" w:rsidRDefault="005A7BA9" w:rsidP="00174812">
            <w:pPr>
              <w:pStyle w:val="TAC"/>
              <w:rPr>
                <w:lang w:val="de-DE"/>
              </w:rPr>
            </w:pPr>
            <w:r w:rsidRPr="005E16C7">
              <w:rPr>
                <w:lang w:val="de-DE"/>
              </w:rPr>
              <w:t>1</w:t>
            </w:r>
          </w:p>
        </w:tc>
      </w:tr>
      <w:tr w:rsidR="005A7BA9" w:rsidRPr="005E16C7" w14:paraId="7C3DE40C" w14:textId="77777777" w:rsidTr="00174812">
        <w:trPr>
          <w:jc w:val="center"/>
        </w:trPr>
        <w:tc>
          <w:tcPr>
            <w:tcW w:w="519" w:type="pct"/>
          </w:tcPr>
          <w:p w14:paraId="4644BD96" w14:textId="77777777" w:rsidR="005A7BA9" w:rsidRPr="005E16C7" w:rsidRDefault="005A7BA9" w:rsidP="00174812">
            <w:pPr>
              <w:pStyle w:val="TAC"/>
              <w:rPr>
                <w:lang w:val="sv-SE"/>
              </w:rPr>
            </w:pPr>
            <w:r w:rsidRPr="005E16C7">
              <w:rPr>
                <w:lang w:val="sv-SE"/>
              </w:rPr>
              <w:t>91</w:t>
            </w:r>
          </w:p>
        </w:tc>
        <w:tc>
          <w:tcPr>
            <w:tcW w:w="2037" w:type="pct"/>
          </w:tcPr>
          <w:p w14:paraId="562A026D" w14:textId="77777777" w:rsidR="005A7BA9" w:rsidRPr="005E16C7" w:rsidRDefault="005A7BA9" w:rsidP="00174812">
            <w:pPr>
              <w:pStyle w:val="TAL"/>
            </w:pPr>
            <w:r w:rsidRPr="005E16C7">
              <w:t>Application Instance ID</w:t>
            </w:r>
          </w:p>
        </w:tc>
        <w:tc>
          <w:tcPr>
            <w:tcW w:w="1222" w:type="pct"/>
          </w:tcPr>
          <w:p w14:paraId="24ABEEC2" w14:textId="77777777" w:rsidR="005A7BA9" w:rsidRPr="005E16C7" w:rsidRDefault="005A7BA9" w:rsidP="00174812">
            <w:pPr>
              <w:pStyle w:val="TAL"/>
              <w:rPr>
                <w:lang w:val="de-DE"/>
              </w:rPr>
            </w:pPr>
            <w:r w:rsidRPr="005E16C7">
              <w:t>Variable Length / Subclause 8.2.</w:t>
            </w:r>
            <w:r w:rsidRPr="005E16C7">
              <w:rPr>
                <w:lang w:val="de-DE"/>
              </w:rPr>
              <w:t>60</w:t>
            </w:r>
          </w:p>
        </w:tc>
        <w:tc>
          <w:tcPr>
            <w:tcW w:w="1222" w:type="pct"/>
          </w:tcPr>
          <w:p w14:paraId="72F3562D"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54027319" w14:textId="77777777" w:rsidTr="00174812">
        <w:trPr>
          <w:jc w:val="center"/>
        </w:trPr>
        <w:tc>
          <w:tcPr>
            <w:tcW w:w="519" w:type="pct"/>
          </w:tcPr>
          <w:p w14:paraId="6D62892E" w14:textId="77777777" w:rsidR="005A7BA9" w:rsidRPr="005E16C7" w:rsidRDefault="005A7BA9" w:rsidP="00174812">
            <w:pPr>
              <w:pStyle w:val="TAC"/>
              <w:rPr>
                <w:lang w:val="sv-SE"/>
              </w:rPr>
            </w:pPr>
            <w:r w:rsidRPr="005E16C7">
              <w:rPr>
                <w:lang w:val="sv-SE"/>
              </w:rPr>
              <w:t>92</w:t>
            </w:r>
          </w:p>
        </w:tc>
        <w:tc>
          <w:tcPr>
            <w:tcW w:w="2037" w:type="pct"/>
          </w:tcPr>
          <w:p w14:paraId="7835AE68" w14:textId="77777777" w:rsidR="005A7BA9" w:rsidRPr="005E16C7" w:rsidRDefault="005A7BA9" w:rsidP="00174812">
            <w:pPr>
              <w:pStyle w:val="TAL"/>
            </w:pPr>
            <w:r w:rsidRPr="005E16C7">
              <w:t>Flow Information</w:t>
            </w:r>
          </w:p>
        </w:tc>
        <w:tc>
          <w:tcPr>
            <w:tcW w:w="1222" w:type="pct"/>
          </w:tcPr>
          <w:p w14:paraId="3E70BFFF" w14:textId="77777777" w:rsidR="005A7BA9" w:rsidRPr="005E16C7" w:rsidRDefault="005A7BA9" w:rsidP="00174812">
            <w:pPr>
              <w:pStyle w:val="TAL"/>
            </w:pPr>
            <w:r w:rsidRPr="005E16C7">
              <w:t>Extendable / Subclause 8.2.</w:t>
            </w:r>
            <w:r w:rsidRPr="005E16C7">
              <w:rPr>
                <w:lang w:val="de-DE"/>
              </w:rPr>
              <w:t>61</w:t>
            </w:r>
          </w:p>
        </w:tc>
        <w:tc>
          <w:tcPr>
            <w:tcW w:w="1222" w:type="pct"/>
          </w:tcPr>
          <w:p w14:paraId="068268FD" w14:textId="77777777" w:rsidR="005A7BA9" w:rsidRPr="005E16C7" w:rsidRDefault="005A7BA9" w:rsidP="00174812">
            <w:pPr>
              <w:pStyle w:val="TAC"/>
              <w:rPr>
                <w:lang w:val="de-DE"/>
              </w:rPr>
            </w:pPr>
            <w:r w:rsidRPr="005E16C7">
              <w:rPr>
                <w:lang w:val="de-DE"/>
              </w:rPr>
              <w:t>m-4</w:t>
            </w:r>
          </w:p>
        </w:tc>
      </w:tr>
      <w:tr w:rsidR="005A7BA9" w:rsidRPr="005E16C7" w14:paraId="336F3968" w14:textId="77777777" w:rsidTr="00174812">
        <w:trPr>
          <w:jc w:val="center"/>
        </w:trPr>
        <w:tc>
          <w:tcPr>
            <w:tcW w:w="519" w:type="pct"/>
          </w:tcPr>
          <w:p w14:paraId="7D0660F7" w14:textId="77777777" w:rsidR="005A7BA9" w:rsidRPr="005E16C7" w:rsidRDefault="005A7BA9" w:rsidP="00174812">
            <w:pPr>
              <w:pStyle w:val="TAC"/>
              <w:rPr>
                <w:lang w:val="sv-SE"/>
              </w:rPr>
            </w:pPr>
            <w:r w:rsidRPr="005E16C7">
              <w:rPr>
                <w:lang w:val="sv-SE"/>
              </w:rPr>
              <w:t>93</w:t>
            </w:r>
          </w:p>
        </w:tc>
        <w:tc>
          <w:tcPr>
            <w:tcW w:w="2037" w:type="pct"/>
          </w:tcPr>
          <w:p w14:paraId="78C2F098" w14:textId="77777777" w:rsidR="005A7BA9" w:rsidRPr="005E16C7" w:rsidRDefault="005A7BA9" w:rsidP="00174812">
            <w:pPr>
              <w:pStyle w:val="TAL"/>
            </w:pPr>
            <w:r w:rsidRPr="005E16C7">
              <w:t>UE IP Address</w:t>
            </w:r>
          </w:p>
        </w:tc>
        <w:tc>
          <w:tcPr>
            <w:tcW w:w="1222" w:type="pct"/>
          </w:tcPr>
          <w:p w14:paraId="6994E3A3" w14:textId="77777777" w:rsidR="005A7BA9" w:rsidRPr="005E16C7" w:rsidRDefault="005A7BA9" w:rsidP="00174812">
            <w:pPr>
              <w:pStyle w:val="TAL"/>
            </w:pPr>
            <w:r w:rsidRPr="005E16C7">
              <w:t>Extendable / Subclause 8.2.</w:t>
            </w:r>
            <w:r w:rsidRPr="005E16C7">
              <w:rPr>
                <w:lang w:val="de-DE"/>
              </w:rPr>
              <w:t>62</w:t>
            </w:r>
          </w:p>
        </w:tc>
        <w:tc>
          <w:tcPr>
            <w:tcW w:w="1222" w:type="pct"/>
          </w:tcPr>
          <w:p w14:paraId="0FEDDE20" w14:textId="77777777" w:rsidR="005A7BA9" w:rsidRPr="005E16C7" w:rsidRDefault="005A7BA9" w:rsidP="00174812">
            <w:pPr>
              <w:pStyle w:val="TAC"/>
              <w:rPr>
                <w:lang w:val="de-DE"/>
              </w:rPr>
            </w:pPr>
            <w:r w:rsidRPr="005E16C7">
              <w:rPr>
                <w:lang w:val="de-DE"/>
              </w:rPr>
              <w:t>p+15-1</w:t>
            </w:r>
          </w:p>
        </w:tc>
      </w:tr>
      <w:tr w:rsidR="005A7BA9" w:rsidRPr="005E16C7" w14:paraId="106D39E0" w14:textId="77777777" w:rsidTr="00174812">
        <w:trPr>
          <w:jc w:val="center"/>
        </w:trPr>
        <w:tc>
          <w:tcPr>
            <w:tcW w:w="519" w:type="pct"/>
          </w:tcPr>
          <w:p w14:paraId="4CFA2512" w14:textId="77777777" w:rsidR="005A7BA9" w:rsidRPr="005E16C7" w:rsidRDefault="005A7BA9" w:rsidP="00174812">
            <w:pPr>
              <w:pStyle w:val="TAC"/>
              <w:rPr>
                <w:lang w:val="sv-SE"/>
              </w:rPr>
            </w:pPr>
            <w:r w:rsidRPr="005E16C7">
              <w:rPr>
                <w:lang w:val="sv-SE"/>
              </w:rPr>
              <w:t>94</w:t>
            </w:r>
          </w:p>
        </w:tc>
        <w:tc>
          <w:tcPr>
            <w:tcW w:w="2037" w:type="pct"/>
          </w:tcPr>
          <w:p w14:paraId="336CF8A9" w14:textId="77777777" w:rsidR="005A7BA9" w:rsidRPr="005E16C7" w:rsidRDefault="005A7BA9" w:rsidP="00174812">
            <w:pPr>
              <w:pStyle w:val="TAL"/>
            </w:pPr>
            <w:r w:rsidRPr="005E16C7">
              <w:t>Packet Rate</w:t>
            </w:r>
          </w:p>
        </w:tc>
        <w:tc>
          <w:tcPr>
            <w:tcW w:w="1222" w:type="pct"/>
          </w:tcPr>
          <w:p w14:paraId="768C2C0E" w14:textId="77777777" w:rsidR="005A7BA9" w:rsidRPr="005E16C7" w:rsidRDefault="005A7BA9" w:rsidP="00174812">
            <w:pPr>
              <w:pStyle w:val="TAL"/>
            </w:pPr>
            <w:r w:rsidRPr="005E16C7">
              <w:t>Extendable / Subclause 8.2.</w:t>
            </w:r>
            <w:r w:rsidRPr="005E16C7">
              <w:rPr>
                <w:lang w:val="de-DE"/>
              </w:rPr>
              <w:t>63</w:t>
            </w:r>
          </w:p>
        </w:tc>
        <w:tc>
          <w:tcPr>
            <w:tcW w:w="1222" w:type="pct"/>
          </w:tcPr>
          <w:p w14:paraId="7A830BEB" w14:textId="77777777" w:rsidR="005A7BA9" w:rsidRPr="005E16C7" w:rsidRDefault="005A7BA9" w:rsidP="00174812">
            <w:pPr>
              <w:pStyle w:val="TAC"/>
              <w:rPr>
                <w:lang w:val="de-DE"/>
              </w:rPr>
            </w:pPr>
            <w:r w:rsidRPr="005E16C7">
              <w:rPr>
                <w:lang w:val="de-DE"/>
              </w:rPr>
              <w:t>p+2-4</w:t>
            </w:r>
          </w:p>
        </w:tc>
      </w:tr>
      <w:tr w:rsidR="005A7BA9" w:rsidRPr="005E16C7" w14:paraId="29A9C659" w14:textId="77777777" w:rsidTr="00174812">
        <w:trPr>
          <w:jc w:val="center"/>
        </w:trPr>
        <w:tc>
          <w:tcPr>
            <w:tcW w:w="519" w:type="pct"/>
          </w:tcPr>
          <w:p w14:paraId="4951F175" w14:textId="77777777" w:rsidR="005A7BA9" w:rsidRPr="005E16C7" w:rsidRDefault="005A7BA9" w:rsidP="00174812">
            <w:pPr>
              <w:pStyle w:val="TAC"/>
              <w:rPr>
                <w:lang w:val="sv-SE"/>
              </w:rPr>
            </w:pPr>
            <w:r w:rsidRPr="005E16C7">
              <w:rPr>
                <w:lang w:val="sv-SE"/>
              </w:rPr>
              <w:t>95</w:t>
            </w:r>
          </w:p>
        </w:tc>
        <w:tc>
          <w:tcPr>
            <w:tcW w:w="2037" w:type="pct"/>
          </w:tcPr>
          <w:p w14:paraId="67A90059" w14:textId="77777777" w:rsidR="005A7BA9" w:rsidRPr="005E16C7" w:rsidRDefault="005A7BA9" w:rsidP="00174812">
            <w:pPr>
              <w:pStyle w:val="TAL"/>
            </w:pPr>
            <w:r w:rsidRPr="005E16C7">
              <w:t>Outer Header Removal</w:t>
            </w:r>
          </w:p>
        </w:tc>
        <w:tc>
          <w:tcPr>
            <w:tcW w:w="1222" w:type="pct"/>
          </w:tcPr>
          <w:p w14:paraId="597F5748" w14:textId="77777777" w:rsidR="005A7BA9" w:rsidRPr="005E16C7" w:rsidRDefault="005A7BA9" w:rsidP="00174812">
            <w:pPr>
              <w:pStyle w:val="TAL"/>
            </w:pPr>
            <w:r w:rsidRPr="005E16C7">
              <w:t>Extendable / Subclause 8.2.</w:t>
            </w:r>
            <w:r w:rsidRPr="005E16C7">
              <w:rPr>
                <w:lang w:val="de-DE"/>
              </w:rPr>
              <w:t>64</w:t>
            </w:r>
          </w:p>
        </w:tc>
        <w:tc>
          <w:tcPr>
            <w:tcW w:w="1222" w:type="pct"/>
          </w:tcPr>
          <w:p w14:paraId="05445627" w14:textId="77777777" w:rsidR="005A7BA9" w:rsidRPr="005E16C7" w:rsidRDefault="005A7BA9" w:rsidP="00174812">
            <w:pPr>
              <w:pStyle w:val="TAC"/>
              <w:rPr>
                <w:lang w:val="de-DE"/>
              </w:rPr>
            </w:pPr>
            <w:r w:rsidRPr="005E16C7">
              <w:rPr>
                <w:lang w:val="de-DE"/>
              </w:rPr>
              <w:t>1</w:t>
            </w:r>
          </w:p>
        </w:tc>
      </w:tr>
      <w:tr w:rsidR="005A7BA9" w:rsidRPr="005E16C7" w14:paraId="0F79B8C5" w14:textId="77777777" w:rsidTr="00174812">
        <w:trPr>
          <w:jc w:val="center"/>
        </w:trPr>
        <w:tc>
          <w:tcPr>
            <w:tcW w:w="519" w:type="pct"/>
          </w:tcPr>
          <w:p w14:paraId="712B164D" w14:textId="77777777" w:rsidR="005A7BA9" w:rsidRPr="005E16C7" w:rsidRDefault="005A7BA9" w:rsidP="00174812">
            <w:pPr>
              <w:pStyle w:val="TAC"/>
              <w:rPr>
                <w:lang w:val="sv-SE"/>
              </w:rPr>
            </w:pPr>
            <w:r w:rsidRPr="005E16C7">
              <w:rPr>
                <w:lang w:val="sv-SE"/>
              </w:rPr>
              <w:t>96</w:t>
            </w:r>
          </w:p>
        </w:tc>
        <w:tc>
          <w:tcPr>
            <w:tcW w:w="2037" w:type="pct"/>
          </w:tcPr>
          <w:p w14:paraId="1D037D3D" w14:textId="77777777" w:rsidR="005A7BA9" w:rsidRPr="005E16C7" w:rsidRDefault="005A7BA9" w:rsidP="00174812">
            <w:pPr>
              <w:pStyle w:val="TAL"/>
            </w:pPr>
            <w:r w:rsidRPr="005E16C7">
              <w:rPr>
                <w:lang w:val="en-US" w:eastAsia="zh-CN"/>
              </w:rPr>
              <w:t xml:space="preserve">Recovery Time </w:t>
            </w:r>
            <w:r w:rsidRPr="005E16C7">
              <w:t>Stamp</w:t>
            </w:r>
          </w:p>
        </w:tc>
        <w:tc>
          <w:tcPr>
            <w:tcW w:w="1222" w:type="pct"/>
          </w:tcPr>
          <w:p w14:paraId="29E84AFA" w14:textId="77777777" w:rsidR="005A7BA9" w:rsidRPr="005E16C7" w:rsidRDefault="005A7BA9" w:rsidP="00174812">
            <w:pPr>
              <w:pStyle w:val="TAL"/>
            </w:pPr>
            <w:r w:rsidRPr="005E16C7">
              <w:t>Extendable / Subclause 8.2.</w:t>
            </w:r>
            <w:r w:rsidRPr="005E16C7">
              <w:rPr>
                <w:lang w:val="sv-SE"/>
              </w:rPr>
              <w:t>65</w:t>
            </w:r>
          </w:p>
        </w:tc>
        <w:tc>
          <w:tcPr>
            <w:tcW w:w="1222" w:type="pct"/>
          </w:tcPr>
          <w:p w14:paraId="4F912D0A" w14:textId="77777777" w:rsidR="005A7BA9" w:rsidRPr="005E16C7" w:rsidRDefault="005A7BA9" w:rsidP="00174812">
            <w:pPr>
              <w:pStyle w:val="TAC"/>
              <w:rPr>
                <w:lang w:val="de-DE"/>
              </w:rPr>
            </w:pPr>
            <w:r w:rsidRPr="005E16C7">
              <w:rPr>
                <w:lang w:val="de-DE"/>
              </w:rPr>
              <w:t>4</w:t>
            </w:r>
          </w:p>
        </w:tc>
      </w:tr>
      <w:tr w:rsidR="005A7BA9" w:rsidRPr="005E16C7" w14:paraId="58E2FF2A" w14:textId="77777777" w:rsidTr="00174812">
        <w:trPr>
          <w:jc w:val="center"/>
        </w:trPr>
        <w:tc>
          <w:tcPr>
            <w:tcW w:w="519" w:type="pct"/>
          </w:tcPr>
          <w:p w14:paraId="4BB212C4" w14:textId="77777777" w:rsidR="005A7BA9" w:rsidRPr="005E16C7" w:rsidRDefault="005A7BA9" w:rsidP="00174812">
            <w:pPr>
              <w:pStyle w:val="TAC"/>
              <w:rPr>
                <w:lang w:val="sv-SE"/>
              </w:rPr>
            </w:pPr>
            <w:r w:rsidRPr="005E16C7">
              <w:rPr>
                <w:lang w:val="sv-SE"/>
              </w:rPr>
              <w:t>97</w:t>
            </w:r>
          </w:p>
        </w:tc>
        <w:tc>
          <w:tcPr>
            <w:tcW w:w="2037" w:type="pct"/>
          </w:tcPr>
          <w:p w14:paraId="0986C1B2" w14:textId="77777777" w:rsidR="005A7BA9" w:rsidRPr="005E16C7" w:rsidRDefault="005A7BA9" w:rsidP="00174812">
            <w:pPr>
              <w:pStyle w:val="TAL"/>
            </w:pPr>
            <w:r w:rsidRPr="005E16C7">
              <w:t>DL Flow Level Marking</w:t>
            </w:r>
          </w:p>
        </w:tc>
        <w:tc>
          <w:tcPr>
            <w:tcW w:w="1222" w:type="pct"/>
          </w:tcPr>
          <w:p w14:paraId="11C19100" w14:textId="77777777" w:rsidR="005A7BA9" w:rsidRPr="005E16C7" w:rsidRDefault="005A7BA9" w:rsidP="00174812">
            <w:pPr>
              <w:pStyle w:val="TAL"/>
            </w:pPr>
            <w:r w:rsidRPr="005E16C7">
              <w:t>Extendable / Subclause 8.2.</w:t>
            </w:r>
            <w:r w:rsidRPr="005E16C7">
              <w:rPr>
                <w:lang w:val="de-DE"/>
              </w:rPr>
              <w:t>66</w:t>
            </w:r>
          </w:p>
        </w:tc>
        <w:tc>
          <w:tcPr>
            <w:tcW w:w="1222" w:type="pct"/>
          </w:tcPr>
          <w:p w14:paraId="49E45D7A" w14:textId="77777777" w:rsidR="005A7BA9" w:rsidRPr="005E16C7" w:rsidRDefault="005A7BA9" w:rsidP="00174812">
            <w:pPr>
              <w:pStyle w:val="TAC"/>
              <w:rPr>
                <w:lang w:val="de-DE"/>
              </w:rPr>
            </w:pPr>
            <w:r w:rsidRPr="005E16C7">
              <w:rPr>
                <w:lang w:val="de-DE"/>
              </w:rPr>
              <w:t>p+1-4</w:t>
            </w:r>
          </w:p>
        </w:tc>
      </w:tr>
      <w:tr w:rsidR="005A7BA9" w:rsidRPr="005E16C7" w14:paraId="0DAA6DDB" w14:textId="77777777" w:rsidTr="00174812">
        <w:trPr>
          <w:jc w:val="center"/>
        </w:trPr>
        <w:tc>
          <w:tcPr>
            <w:tcW w:w="519" w:type="pct"/>
          </w:tcPr>
          <w:p w14:paraId="1763D30A" w14:textId="77777777" w:rsidR="005A7BA9" w:rsidRPr="005E16C7" w:rsidRDefault="005A7BA9" w:rsidP="00174812">
            <w:pPr>
              <w:pStyle w:val="TAC"/>
              <w:rPr>
                <w:lang w:val="sv-SE"/>
              </w:rPr>
            </w:pPr>
            <w:r w:rsidRPr="005E16C7">
              <w:rPr>
                <w:lang w:val="sv-SE"/>
              </w:rPr>
              <w:t>98</w:t>
            </w:r>
          </w:p>
        </w:tc>
        <w:tc>
          <w:tcPr>
            <w:tcW w:w="2037" w:type="pct"/>
          </w:tcPr>
          <w:p w14:paraId="6BA3E5DF" w14:textId="77777777" w:rsidR="005A7BA9" w:rsidRPr="005E16C7" w:rsidRDefault="005A7BA9" w:rsidP="00174812">
            <w:pPr>
              <w:pStyle w:val="TAL"/>
            </w:pPr>
            <w:r w:rsidRPr="005E16C7">
              <w:t>Header Enrichment</w:t>
            </w:r>
          </w:p>
        </w:tc>
        <w:tc>
          <w:tcPr>
            <w:tcW w:w="1222" w:type="pct"/>
          </w:tcPr>
          <w:p w14:paraId="09B6818B" w14:textId="77777777" w:rsidR="005A7BA9" w:rsidRPr="005E16C7" w:rsidRDefault="005A7BA9" w:rsidP="00174812">
            <w:pPr>
              <w:pStyle w:val="TAL"/>
            </w:pPr>
            <w:r w:rsidRPr="005E16C7">
              <w:t>Extendable / Subclause 8.2.</w:t>
            </w:r>
            <w:r w:rsidRPr="005E16C7">
              <w:rPr>
                <w:lang w:val="de-DE"/>
              </w:rPr>
              <w:t>67</w:t>
            </w:r>
          </w:p>
        </w:tc>
        <w:tc>
          <w:tcPr>
            <w:tcW w:w="1222" w:type="pct"/>
          </w:tcPr>
          <w:p w14:paraId="399469C5" w14:textId="77777777" w:rsidR="005A7BA9" w:rsidRPr="005E16C7" w:rsidRDefault="005A7BA9" w:rsidP="00174812">
            <w:pPr>
              <w:pStyle w:val="TAC"/>
              <w:rPr>
                <w:lang w:val="de-DE"/>
              </w:rPr>
            </w:pPr>
            <w:r w:rsidRPr="005E16C7">
              <w:rPr>
                <w:lang w:val="de-DE"/>
              </w:rPr>
              <w:t>q-4</w:t>
            </w:r>
          </w:p>
        </w:tc>
      </w:tr>
      <w:tr w:rsidR="005A7BA9" w:rsidRPr="005E16C7" w14:paraId="03E83E9A" w14:textId="77777777" w:rsidTr="00174812">
        <w:trPr>
          <w:jc w:val="center"/>
        </w:trPr>
        <w:tc>
          <w:tcPr>
            <w:tcW w:w="519" w:type="pct"/>
          </w:tcPr>
          <w:p w14:paraId="5E452261" w14:textId="77777777" w:rsidR="005A7BA9" w:rsidRPr="005E16C7" w:rsidRDefault="005A7BA9" w:rsidP="00174812">
            <w:pPr>
              <w:pStyle w:val="TAC"/>
              <w:rPr>
                <w:lang w:val="sv-SE"/>
              </w:rPr>
            </w:pPr>
            <w:r w:rsidRPr="005E16C7">
              <w:rPr>
                <w:lang w:val="sv-SE"/>
              </w:rPr>
              <w:t>99</w:t>
            </w:r>
          </w:p>
        </w:tc>
        <w:tc>
          <w:tcPr>
            <w:tcW w:w="2037" w:type="pct"/>
          </w:tcPr>
          <w:p w14:paraId="1D44C971" w14:textId="77777777" w:rsidR="005A7BA9" w:rsidRPr="005E16C7" w:rsidRDefault="005A7BA9" w:rsidP="00174812">
            <w:pPr>
              <w:pStyle w:val="TAL"/>
            </w:pPr>
            <w:r w:rsidRPr="005E16C7">
              <w:t>Error Indication Report</w:t>
            </w:r>
          </w:p>
        </w:tc>
        <w:tc>
          <w:tcPr>
            <w:tcW w:w="1222" w:type="pct"/>
          </w:tcPr>
          <w:p w14:paraId="72F0C499" w14:textId="77777777" w:rsidR="005A7BA9" w:rsidRPr="005E16C7" w:rsidRDefault="005A7BA9" w:rsidP="00174812">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19B3058A" w14:textId="77777777" w:rsidR="005A7BA9" w:rsidRPr="005E16C7" w:rsidRDefault="005A7BA9" w:rsidP="00174812">
            <w:pPr>
              <w:pStyle w:val="TAC"/>
            </w:pPr>
            <w:r w:rsidRPr="005E16C7">
              <w:t>Not Applicable</w:t>
            </w:r>
          </w:p>
        </w:tc>
      </w:tr>
      <w:tr w:rsidR="005A7BA9" w:rsidRPr="005E16C7" w14:paraId="30B59A59" w14:textId="77777777" w:rsidTr="00174812">
        <w:trPr>
          <w:jc w:val="center"/>
        </w:trPr>
        <w:tc>
          <w:tcPr>
            <w:tcW w:w="519" w:type="pct"/>
          </w:tcPr>
          <w:p w14:paraId="7FB647A6" w14:textId="77777777" w:rsidR="005A7BA9" w:rsidRPr="005E16C7" w:rsidRDefault="005A7BA9" w:rsidP="00174812">
            <w:pPr>
              <w:pStyle w:val="TAC"/>
              <w:rPr>
                <w:lang w:val="sv-SE"/>
              </w:rPr>
            </w:pPr>
            <w:r w:rsidRPr="005E16C7">
              <w:rPr>
                <w:lang w:val="sv-SE"/>
              </w:rPr>
              <w:t>100</w:t>
            </w:r>
          </w:p>
        </w:tc>
        <w:tc>
          <w:tcPr>
            <w:tcW w:w="2037" w:type="pct"/>
          </w:tcPr>
          <w:p w14:paraId="0EE7A3DE" w14:textId="77777777" w:rsidR="005A7BA9" w:rsidRPr="005E16C7" w:rsidRDefault="005A7BA9" w:rsidP="00174812">
            <w:pPr>
              <w:pStyle w:val="TAL"/>
            </w:pPr>
            <w:r w:rsidRPr="005E16C7">
              <w:t>Measurement Information</w:t>
            </w:r>
          </w:p>
        </w:tc>
        <w:tc>
          <w:tcPr>
            <w:tcW w:w="1222" w:type="pct"/>
          </w:tcPr>
          <w:p w14:paraId="6786392A" w14:textId="77777777" w:rsidR="005A7BA9" w:rsidRPr="005E16C7" w:rsidRDefault="005A7BA9" w:rsidP="00174812">
            <w:pPr>
              <w:pStyle w:val="TAL"/>
              <w:rPr>
                <w:szCs w:val="16"/>
                <w:lang w:val="sv-SE"/>
              </w:rPr>
            </w:pPr>
            <w:r w:rsidRPr="005E16C7">
              <w:t>Extendable / Subclause 8.2.</w:t>
            </w:r>
            <w:r w:rsidRPr="005E16C7">
              <w:rPr>
                <w:lang w:val="sv-SE"/>
              </w:rPr>
              <w:t>68</w:t>
            </w:r>
          </w:p>
        </w:tc>
        <w:tc>
          <w:tcPr>
            <w:tcW w:w="1222" w:type="pct"/>
          </w:tcPr>
          <w:p w14:paraId="234BDEF8" w14:textId="77777777" w:rsidR="005A7BA9" w:rsidRPr="005E16C7" w:rsidRDefault="005A7BA9" w:rsidP="00174812">
            <w:pPr>
              <w:pStyle w:val="TAC"/>
            </w:pPr>
            <w:r w:rsidRPr="005E16C7">
              <w:rPr>
                <w:lang w:val="de-DE"/>
              </w:rPr>
              <w:t>1</w:t>
            </w:r>
          </w:p>
        </w:tc>
      </w:tr>
      <w:tr w:rsidR="005A7BA9" w:rsidRPr="005E16C7" w14:paraId="3AB16EBA" w14:textId="77777777" w:rsidTr="00174812">
        <w:trPr>
          <w:jc w:val="center"/>
        </w:trPr>
        <w:tc>
          <w:tcPr>
            <w:tcW w:w="519" w:type="pct"/>
          </w:tcPr>
          <w:p w14:paraId="41EF2265" w14:textId="77777777" w:rsidR="005A7BA9" w:rsidRPr="005E16C7" w:rsidRDefault="005A7BA9" w:rsidP="00174812">
            <w:pPr>
              <w:pStyle w:val="TAC"/>
              <w:rPr>
                <w:lang w:val="sv-SE"/>
              </w:rPr>
            </w:pPr>
            <w:r w:rsidRPr="005E16C7">
              <w:rPr>
                <w:lang w:val="sv-SE"/>
              </w:rPr>
              <w:t>101</w:t>
            </w:r>
          </w:p>
        </w:tc>
        <w:tc>
          <w:tcPr>
            <w:tcW w:w="2037" w:type="pct"/>
          </w:tcPr>
          <w:p w14:paraId="0E076346" w14:textId="77777777" w:rsidR="005A7BA9" w:rsidRPr="005E16C7" w:rsidRDefault="005A7BA9" w:rsidP="00174812">
            <w:pPr>
              <w:pStyle w:val="TAL"/>
            </w:pPr>
            <w:r w:rsidRPr="005E16C7">
              <w:t>Node Report Type</w:t>
            </w:r>
          </w:p>
        </w:tc>
        <w:tc>
          <w:tcPr>
            <w:tcW w:w="1222" w:type="pct"/>
          </w:tcPr>
          <w:p w14:paraId="4C781B18" w14:textId="77777777" w:rsidR="005A7BA9" w:rsidRPr="005E16C7" w:rsidRDefault="005A7BA9" w:rsidP="00174812">
            <w:pPr>
              <w:pStyle w:val="TAL"/>
            </w:pPr>
            <w:r w:rsidRPr="005E16C7">
              <w:t>Extendable / Subclause 8.2.</w:t>
            </w:r>
            <w:r w:rsidRPr="005E16C7">
              <w:rPr>
                <w:lang w:val="sv-SE"/>
              </w:rPr>
              <w:t>69</w:t>
            </w:r>
          </w:p>
        </w:tc>
        <w:tc>
          <w:tcPr>
            <w:tcW w:w="1222" w:type="pct"/>
          </w:tcPr>
          <w:p w14:paraId="36B43712" w14:textId="77777777" w:rsidR="005A7BA9" w:rsidRPr="005E16C7" w:rsidRDefault="005A7BA9" w:rsidP="00174812">
            <w:pPr>
              <w:pStyle w:val="TAC"/>
              <w:rPr>
                <w:lang w:val="de-DE"/>
              </w:rPr>
            </w:pPr>
            <w:r w:rsidRPr="005E16C7">
              <w:rPr>
                <w:lang w:val="de-DE"/>
              </w:rPr>
              <w:t>1</w:t>
            </w:r>
          </w:p>
        </w:tc>
      </w:tr>
      <w:tr w:rsidR="005A7BA9" w:rsidRPr="005E16C7" w14:paraId="2CA38997" w14:textId="77777777" w:rsidTr="00174812">
        <w:trPr>
          <w:jc w:val="center"/>
        </w:trPr>
        <w:tc>
          <w:tcPr>
            <w:tcW w:w="519" w:type="pct"/>
          </w:tcPr>
          <w:p w14:paraId="43F1B075" w14:textId="77777777" w:rsidR="005A7BA9" w:rsidRPr="005E16C7" w:rsidRDefault="005A7BA9" w:rsidP="00174812">
            <w:pPr>
              <w:pStyle w:val="TAC"/>
              <w:rPr>
                <w:lang w:val="sv-SE"/>
              </w:rPr>
            </w:pPr>
            <w:r w:rsidRPr="005E16C7">
              <w:rPr>
                <w:lang w:val="sv-SE"/>
              </w:rPr>
              <w:t>102</w:t>
            </w:r>
          </w:p>
        </w:tc>
        <w:tc>
          <w:tcPr>
            <w:tcW w:w="2037" w:type="pct"/>
          </w:tcPr>
          <w:p w14:paraId="2A0B5F02" w14:textId="77777777" w:rsidR="005A7BA9" w:rsidRPr="005E16C7" w:rsidRDefault="005A7BA9" w:rsidP="00174812">
            <w:pPr>
              <w:pStyle w:val="TAL"/>
            </w:pPr>
            <w:r w:rsidRPr="005E16C7">
              <w:t>User Plane Path Failure Report</w:t>
            </w:r>
          </w:p>
        </w:tc>
        <w:tc>
          <w:tcPr>
            <w:tcW w:w="1222" w:type="pct"/>
          </w:tcPr>
          <w:p w14:paraId="114895CA" w14:textId="77777777" w:rsidR="005A7BA9" w:rsidRPr="005E16C7" w:rsidRDefault="005A7BA9" w:rsidP="00174812">
            <w:pPr>
              <w:pStyle w:val="TAL"/>
            </w:pPr>
            <w:r w:rsidRPr="005E16C7">
              <w:t>Extendable / Table 7.4.</w:t>
            </w:r>
            <w:r w:rsidRPr="005E16C7">
              <w:rPr>
                <w:lang w:val="sv-SE"/>
              </w:rPr>
              <w:t>5</w:t>
            </w:r>
            <w:r w:rsidRPr="005E16C7">
              <w:t>.1.2-1</w:t>
            </w:r>
          </w:p>
        </w:tc>
        <w:tc>
          <w:tcPr>
            <w:tcW w:w="1222" w:type="pct"/>
          </w:tcPr>
          <w:p w14:paraId="28A7137E"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4A8F819A" w14:textId="77777777" w:rsidTr="00174812">
        <w:trPr>
          <w:jc w:val="center"/>
        </w:trPr>
        <w:tc>
          <w:tcPr>
            <w:tcW w:w="519" w:type="pct"/>
          </w:tcPr>
          <w:p w14:paraId="18E21DE8" w14:textId="77777777" w:rsidR="005A7BA9" w:rsidRPr="005E16C7" w:rsidRDefault="005A7BA9" w:rsidP="00174812">
            <w:pPr>
              <w:pStyle w:val="TAC"/>
              <w:rPr>
                <w:lang w:val="sv-SE"/>
              </w:rPr>
            </w:pPr>
            <w:r w:rsidRPr="005E16C7">
              <w:rPr>
                <w:lang w:val="sv-SE"/>
              </w:rPr>
              <w:t>103</w:t>
            </w:r>
          </w:p>
        </w:tc>
        <w:tc>
          <w:tcPr>
            <w:tcW w:w="2037" w:type="pct"/>
          </w:tcPr>
          <w:p w14:paraId="35A1FBAA" w14:textId="77777777" w:rsidR="005A7BA9" w:rsidRPr="005E16C7" w:rsidRDefault="005A7BA9" w:rsidP="00174812">
            <w:pPr>
              <w:pStyle w:val="TAL"/>
            </w:pPr>
            <w:r w:rsidRPr="005E16C7">
              <w:t>Remote GTP-U Peer</w:t>
            </w:r>
          </w:p>
        </w:tc>
        <w:tc>
          <w:tcPr>
            <w:tcW w:w="1222" w:type="pct"/>
          </w:tcPr>
          <w:p w14:paraId="22406CF2" w14:textId="77777777" w:rsidR="005A7BA9" w:rsidRPr="005E16C7" w:rsidRDefault="005A7BA9" w:rsidP="00174812">
            <w:pPr>
              <w:pStyle w:val="TAL"/>
            </w:pPr>
            <w:r w:rsidRPr="005E16C7">
              <w:t>Extendable / Subclause 8.2.</w:t>
            </w:r>
            <w:r w:rsidRPr="005E16C7">
              <w:rPr>
                <w:lang w:val="sv-SE"/>
              </w:rPr>
              <w:t>70</w:t>
            </w:r>
          </w:p>
        </w:tc>
        <w:tc>
          <w:tcPr>
            <w:tcW w:w="1222" w:type="pct"/>
          </w:tcPr>
          <w:p w14:paraId="1CA03EA2" w14:textId="77777777" w:rsidR="005A7BA9" w:rsidRPr="005E16C7" w:rsidRDefault="005A7BA9" w:rsidP="00174812">
            <w:pPr>
              <w:pStyle w:val="TAC"/>
              <w:rPr>
                <w:lang w:val="de-DE"/>
              </w:rPr>
            </w:pPr>
            <w:r w:rsidRPr="005E16C7">
              <w:t>p+15-4</w:t>
            </w:r>
          </w:p>
        </w:tc>
      </w:tr>
      <w:tr w:rsidR="005A7BA9" w:rsidRPr="005E16C7" w14:paraId="7EE2B7F5" w14:textId="77777777" w:rsidTr="00174812">
        <w:trPr>
          <w:jc w:val="center"/>
        </w:trPr>
        <w:tc>
          <w:tcPr>
            <w:tcW w:w="519" w:type="pct"/>
          </w:tcPr>
          <w:p w14:paraId="7E6BC5FC" w14:textId="77777777" w:rsidR="005A7BA9" w:rsidRPr="005E16C7" w:rsidRDefault="005A7BA9" w:rsidP="00174812">
            <w:pPr>
              <w:pStyle w:val="TAC"/>
              <w:rPr>
                <w:lang w:val="sv-SE"/>
              </w:rPr>
            </w:pPr>
            <w:r w:rsidRPr="005E16C7">
              <w:rPr>
                <w:lang w:val="sv-SE"/>
              </w:rPr>
              <w:t>104</w:t>
            </w:r>
          </w:p>
        </w:tc>
        <w:tc>
          <w:tcPr>
            <w:tcW w:w="2037" w:type="pct"/>
          </w:tcPr>
          <w:p w14:paraId="07975AF9" w14:textId="77777777" w:rsidR="005A7BA9" w:rsidRPr="005E16C7" w:rsidRDefault="005A7BA9" w:rsidP="00174812">
            <w:pPr>
              <w:pStyle w:val="TAL"/>
            </w:pPr>
            <w:r w:rsidRPr="005E16C7">
              <w:t>UR-SEQN</w:t>
            </w:r>
          </w:p>
        </w:tc>
        <w:tc>
          <w:tcPr>
            <w:tcW w:w="1222" w:type="pct"/>
          </w:tcPr>
          <w:p w14:paraId="5489B0D6" w14:textId="77777777" w:rsidR="005A7BA9" w:rsidRPr="005E16C7" w:rsidRDefault="005A7BA9" w:rsidP="00174812">
            <w:pPr>
              <w:pStyle w:val="TAL"/>
              <w:rPr>
                <w:lang w:val="sv-SE"/>
              </w:rPr>
            </w:pPr>
            <w:r w:rsidRPr="005E16C7">
              <w:t>Fixed Length / Subclause 8.2.</w:t>
            </w:r>
            <w:r w:rsidRPr="005E16C7">
              <w:rPr>
                <w:lang w:val="sv-SE"/>
              </w:rPr>
              <w:t>71</w:t>
            </w:r>
          </w:p>
        </w:tc>
        <w:tc>
          <w:tcPr>
            <w:tcW w:w="1222" w:type="pct"/>
          </w:tcPr>
          <w:p w14:paraId="4151EC4A" w14:textId="77777777" w:rsidR="005A7BA9" w:rsidRPr="005E16C7" w:rsidRDefault="005A7BA9" w:rsidP="00174812">
            <w:pPr>
              <w:pStyle w:val="TAC"/>
              <w:rPr>
                <w:lang w:val="de-DE"/>
              </w:rPr>
            </w:pPr>
            <w:r w:rsidRPr="005E16C7">
              <w:rPr>
                <w:lang w:val="de-DE"/>
              </w:rPr>
              <w:t>4</w:t>
            </w:r>
          </w:p>
        </w:tc>
      </w:tr>
      <w:tr w:rsidR="005A7BA9" w:rsidRPr="005E16C7" w14:paraId="16B6EC3E" w14:textId="77777777" w:rsidTr="00174812">
        <w:trPr>
          <w:jc w:val="center"/>
        </w:trPr>
        <w:tc>
          <w:tcPr>
            <w:tcW w:w="519" w:type="pct"/>
          </w:tcPr>
          <w:p w14:paraId="5AB8337B" w14:textId="77777777" w:rsidR="005A7BA9" w:rsidRPr="005E16C7" w:rsidRDefault="005A7BA9" w:rsidP="00174812">
            <w:pPr>
              <w:pStyle w:val="TAC"/>
              <w:rPr>
                <w:lang w:val="sv-SE"/>
              </w:rPr>
            </w:pPr>
            <w:r w:rsidRPr="005E16C7">
              <w:rPr>
                <w:lang w:val="sv-SE"/>
              </w:rPr>
              <w:t>105</w:t>
            </w:r>
          </w:p>
        </w:tc>
        <w:tc>
          <w:tcPr>
            <w:tcW w:w="2037" w:type="pct"/>
          </w:tcPr>
          <w:p w14:paraId="679BCABA" w14:textId="77777777" w:rsidR="005A7BA9" w:rsidRPr="005E16C7" w:rsidRDefault="005A7BA9" w:rsidP="00174812">
            <w:pPr>
              <w:pStyle w:val="TAL"/>
            </w:pPr>
            <w:r w:rsidRPr="005E16C7">
              <w:t>Update Duplicating Parameters</w:t>
            </w:r>
          </w:p>
        </w:tc>
        <w:tc>
          <w:tcPr>
            <w:tcW w:w="1222" w:type="pct"/>
          </w:tcPr>
          <w:p w14:paraId="5EBD21A0" w14:textId="77777777" w:rsidR="005A7BA9" w:rsidRPr="005E16C7" w:rsidRDefault="005A7BA9" w:rsidP="00174812">
            <w:pPr>
              <w:pStyle w:val="TAL"/>
            </w:pPr>
            <w:r w:rsidRPr="005E16C7">
              <w:t>Extendable / Table 7.5.4</w:t>
            </w:r>
            <w:r w:rsidRPr="005E16C7">
              <w:rPr>
                <w:lang w:val="de-DE"/>
              </w:rPr>
              <w:t>.3-3</w:t>
            </w:r>
          </w:p>
        </w:tc>
        <w:tc>
          <w:tcPr>
            <w:tcW w:w="1222" w:type="pct"/>
          </w:tcPr>
          <w:p w14:paraId="18BFF216" w14:textId="77777777" w:rsidR="005A7BA9" w:rsidRPr="005E16C7" w:rsidRDefault="005A7BA9" w:rsidP="00174812">
            <w:pPr>
              <w:pStyle w:val="TAC"/>
              <w:rPr>
                <w:lang w:val="de-DE"/>
              </w:rPr>
            </w:pPr>
            <w:r w:rsidRPr="005E16C7">
              <w:t>Not Applicable</w:t>
            </w:r>
          </w:p>
        </w:tc>
      </w:tr>
      <w:tr w:rsidR="005A7BA9" w:rsidRPr="005E16C7" w14:paraId="59F05CEF" w14:textId="77777777" w:rsidTr="00174812">
        <w:trPr>
          <w:jc w:val="center"/>
        </w:trPr>
        <w:tc>
          <w:tcPr>
            <w:tcW w:w="519" w:type="pct"/>
          </w:tcPr>
          <w:p w14:paraId="0291CD7C" w14:textId="77777777" w:rsidR="005A7BA9" w:rsidRPr="005E16C7" w:rsidRDefault="005A7BA9" w:rsidP="00174812">
            <w:pPr>
              <w:pStyle w:val="TAC"/>
              <w:rPr>
                <w:lang w:val="sv-SE"/>
              </w:rPr>
            </w:pPr>
            <w:r w:rsidRPr="005E16C7">
              <w:rPr>
                <w:lang w:val="sv-SE"/>
              </w:rPr>
              <w:t>106</w:t>
            </w:r>
          </w:p>
        </w:tc>
        <w:tc>
          <w:tcPr>
            <w:tcW w:w="2037" w:type="pct"/>
          </w:tcPr>
          <w:p w14:paraId="2E84C20C" w14:textId="77777777" w:rsidR="005A7BA9" w:rsidRPr="005E16C7" w:rsidRDefault="005A7BA9" w:rsidP="00174812">
            <w:pPr>
              <w:pStyle w:val="TAL"/>
            </w:pPr>
            <w:r w:rsidRPr="005E16C7">
              <w:t xml:space="preserve">Activate Predefined Rules </w:t>
            </w:r>
          </w:p>
        </w:tc>
        <w:tc>
          <w:tcPr>
            <w:tcW w:w="1222" w:type="pct"/>
          </w:tcPr>
          <w:p w14:paraId="36152273" w14:textId="77777777" w:rsidR="005A7BA9" w:rsidRPr="005E16C7" w:rsidRDefault="005A7BA9" w:rsidP="00174812">
            <w:pPr>
              <w:pStyle w:val="TAL"/>
            </w:pPr>
            <w:r w:rsidRPr="005E16C7">
              <w:t>Variable Length / Subclause 8.2.</w:t>
            </w:r>
            <w:r w:rsidRPr="005E16C7">
              <w:rPr>
                <w:lang w:val="sv-SE"/>
              </w:rPr>
              <w:t>72</w:t>
            </w:r>
          </w:p>
        </w:tc>
        <w:tc>
          <w:tcPr>
            <w:tcW w:w="1222" w:type="pct"/>
          </w:tcPr>
          <w:p w14:paraId="63D76952" w14:textId="77777777" w:rsidR="005A7BA9" w:rsidRPr="005E16C7" w:rsidRDefault="005A7BA9" w:rsidP="00174812">
            <w:pPr>
              <w:pStyle w:val="TAC"/>
            </w:pPr>
            <w:r w:rsidRPr="005E16C7">
              <w:rPr>
                <w:lang w:val="de-DE"/>
              </w:rPr>
              <w:t xml:space="preserve">Not </w:t>
            </w:r>
            <w:proofErr w:type="spellStart"/>
            <w:r w:rsidRPr="005E16C7">
              <w:rPr>
                <w:lang w:val="de-DE"/>
              </w:rPr>
              <w:t>Applicable</w:t>
            </w:r>
            <w:proofErr w:type="spellEnd"/>
          </w:p>
        </w:tc>
      </w:tr>
      <w:tr w:rsidR="005A7BA9" w:rsidRPr="005E16C7" w14:paraId="78D72192" w14:textId="77777777" w:rsidTr="00174812">
        <w:trPr>
          <w:jc w:val="center"/>
        </w:trPr>
        <w:tc>
          <w:tcPr>
            <w:tcW w:w="519" w:type="pct"/>
          </w:tcPr>
          <w:p w14:paraId="752A171C" w14:textId="77777777" w:rsidR="005A7BA9" w:rsidRPr="005E16C7" w:rsidRDefault="005A7BA9" w:rsidP="00174812">
            <w:pPr>
              <w:pStyle w:val="TAC"/>
              <w:rPr>
                <w:lang w:val="sv-SE"/>
              </w:rPr>
            </w:pPr>
            <w:r w:rsidRPr="005E16C7">
              <w:rPr>
                <w:lang w:val="sv-SE"/>
              </w:rPr>
              <w:t>107</w:t>
            </w:r>
          </w:p>
        </w:tc>
        <w:tc>
          <w:tcPr>
            <w:tcW w:w="2037" w:type="pct"/>
          </w:tcPr>
          <w:p w14:paraId="6AC588A7" w14:textId="77777777" w:rsidR="005A7BA9" w:rsidRPr="005E16C7" w:rsidRDefault="005A7BA9" w:rsidP="00174812">
            <w:pPr>
              <w:pStyle w:val="TAL"/>
            </w:pPr>
            <w:r w:rsidRPr="005E16C7">
              <w:t xml:space="preserve">Deactivate Predefined Rules </w:t>
            </w:r>
          </w:p>
        </w:tc>
        <w:tc>
          <w:tcPr>
            <w:tcW w:w="1222" w:type="pct"/>
          </w:tcPr>
          <w:p w14:paraId="371855B2" w14:textId="77777777" w:rsidR="005A7BA9" w:rsidRPr="005E16C7" w:rsidRDefault="005A7BA9" w:rsidP="00174812">
            <w:pPr>
              <w:pStyle w:val="TAL"/>
            </w:pPr>
            <w:r w:rsidRPr="005E16C7">
              <w:t>Variable Length / Subclause 8.2.</w:t>
            </w:r>
            <w:r w:rsidRPr="005E16C7">
              <w:rPr>
                <w:lang w:val="sv-SE"/>
              </w:rPr>
              <w:t>73</w:t>
            </w:r>
          </w:p>
        </w:tc>
        <w:tc>
          <w:tcPr>
            <w:tcW w:w="1222" w:type="pct"/>
          </w:tcPr>
          <w:p w14:paraId="3B9C5E36" w14:textId="77777777" w:rsidR="005A7BA9" w:rsidRPr="005E16C7" w:rsidRDefault="005A7BA9" w:rsidP="00174812">
            <w:pPr>
              <w:pStyle w:val="TAC"/>
            </w:pPr>
            <w:r w:rsidRPr="005E16C7">
              <w:rPr>
                <w:lang w:val="de-DE"/>
              </w:rPr>
              <w:t xml:space="preserve">Not </w:t>
            </w:r>
            <w:proofErr w:type="spellStart"/>
            <w:r w:rsidRPr="005E16C7">
              <w:rPr>
                <w:lang w:val="de-DE"/>
              </w:rPr>
              <w:t>Applicable</w:t>
            </w:r>
            <w:proofErr w:type="spellEnd"/>
          </w:p>
        </w:tc>
      </w:tr>
      <w:tr w:rsidR="005A7BA9" w:rsidRPr="005E16C7" w14:paraId="77BF7AA7" w14:textId="77777777" w:rsidTr="00174812">
        <w:trPr>
          <w:jc w:val="center"/>
        </w:trPr>
        <w:tc>
          <w:tcPr>
            <w:tcW w:w="519" w:type="pct"/>
          </w:tcPr>
          <w:p w14:paraId="702FC3B7" w14:textId="77777777" w:rsidR="005A7BA9" w:rsidRPr="005E16C7" w:rsidRDefault="005A7BA9" w:rsidP="00174812">
            <w:pPr>
              <w:pStyle w:val="TAC"/>
              <w:rPr>
                <w:lang w:val="sv-SE"/>
              </w:rPr>
            </w:pPr>
            <w:r w:rsidRPr="005E16C7">
              <w:rPr>
                <w:lang w:val="sv-SE"/>
              </w:rPr>
              <w:t>108</w:t>
            </w:r>
          </w:p>
        </w:tc>
        <w:tc>
          <w:tcPr>
            <w:tcW w:w="2037" w:type="pct"/>
          </w:tcPr>
          <w:p w14:paraId="7374300C" w14:textId="77777777" w:rsidR="005A7BA9" w:rsidRPr="005E16C7" w:rsidRDefault="005A7BA9" w:rsidP="00174812">
            <w:pPr>
              <w:pStyle w:val="TAL"/>
            </w:pPr>
            <w:r w:rsidRPr="005E16C7">
              <w:t>FAR ID</w:t>
            </w:r>
          </w:p>
        </w:tc>
        <w:tc>
          <w:tcPr>
            <w:tcW w:w="1222" w:type="pct"/>
          </w:tcPr>
          <w:p w14:paraId="4B644434" w14:textId="77777777" w:rsidR="005A7BA9" w:rsidRPr="005E16C7" w:rsidRDefault="005A7BA9" w:rsidP="00174812">
            <w:pPr>
              <w:pStyle w:val="TAL"/>
            </w:pPr>
            <w:r w:rsidRPr="005E16C7">
              <w:t>Extendable / Subclause 8.2.</w:t>
            </w:r>
            <w:r w:rsidRPr="005E16C7">
              <w:rPr>
                <w:lang w:val="de-DE"/>
              </w:rPr>
              <w:t>74</w:t>
            </w:r>
          </w:p>
        </w:tc>
        <w:tc>
          <w:tcPr>
            <w:tcW w:w="1222" w:type="pct"/>
          </w:tcPr>
          <w:p w14:paraId="609964DE" w14:textId="77777777" w:rsidR="005A7BA9" w:rsidRPr="005E16C7" w:rsidRDefault="005A7BA9" w:rsidP="00174812">
            <w:pPr>
              <w:pStyle w:val="TAC"/>
              <w:rPr>
                <w:lang w:val="de-DE"/>
              </w:rPr>
            </w:pPr>
            <w:r w:rsidRPr="005E16C7">
              <w:rPr>
                <w:lang w:val="de-DE"/>
              </w:rPr>
              <w:t>4</w:t>
            </w:r>
          </w:p>
        </w:tc>
      </w:tr>
      <w:tr w:rsidR="005A7BA9" w:rsidRPr="005E16C7" w14:paraId="3679A2BC" w14:textId="77777777" w:rsidTr="00174812">
        <w:trPr>
          <w:jc w:val="center"/>
        </w:trPr>
        <w:tc>
          <w:tcPr>
            <w:tcW w:w="519" w:type="pct"/>
          </w:tcPr>
          <w:p w14:paraId="07D148FD" w14:textId="77777777" w:rsidR="005A7BA9" w:rsidRPr="005E16C7" w:rsidRDefault="005A7BA9" w:rsidP="00174812">
            <w:pPr>
              <w:pStyle w:val="TAC"/>
              <w:rPr>
                <w:lang w:val="sv-SE"/>
              </w:rPr>
            </w:pPr>
            <w:r w:rsidRPr="005E16C7">
              <w:rPr>
                <w:lang w:val="sv-SE"/>
              </w:rPr>
              <w:t>109</w:t>
            </w:r>
          </w:p>
        </w:tc>
        <w:tc>
          <w:tcPr>
            <w:tcW w:w="2037" w:type="pct"/>
          </w:tcPr>
          <w:p w14:paraId="02E9D02E" w14:textId="77777777" w:rsidR="005A7BA9" w:rsidRPr="005E16C7" w:rsidRDefault="005A7BA9" w:rsidP="00174812">
            <w:pPr>
              <w:pStyle w:val="TAL"/>
            </w:pPr>
            <w:r w:rsidRPr="005E16C7">
              <w:t>QER ID</w:t>
            </w:r>
          </w:p>
        </w:tc>
        <w:tc>
          <w:tcPr>
            <w:tcW w:w="1222" w:type="pct"/>
          </w:tcPr>
          <w:p w14:paraId="5EE42603" w14:textId="77777777" w:rsidR="005A7BA9" w:rsidRPr="005E16C7" w:rsidRDefault="005A7BA9" w:rsidP="00174812">
            <w:pPr>
              <w:pStyle w:val="TAL"/>
            </w:pPr>
            <w:r w:rsidRPr="005E16C7">
              <w:t>Extendable / Subclause 8.2.</w:t>
            </w:r>
            <w:r w:rsidRPr="005E16C7">
              <w:rPr>
                <w:lang w:val="de-DE"/>
              </w:rPr>
              <w:t>75</w:t>
            </w:r>
          </w:p>
        </w:tc>
        <w:tc>
          <w:tcPr>
            <w:tcW w:w="1222" w:type="pct"/>
          </w:tcPr>
          <w:p w14:paraId="71932EDC" w14:textId="77777777" w:rsidR="005A7BA9" w:rsidRPr="005E16C7" w:rsidRDefault="005A7BA9" w:rsidP="00174812">
            <w:pPr>
              <w:pStyle w:val="TAC"/>
              <w:rPr>
                <w:lang w:val="de-DE"/>
              </w:rPr>
            </w:pPr>
            <w:r w:rsidRPr="005E16C7">
              <w:rPr>
                <w:lang w:val="de-DE"/>
              </w:rPr>
              <w:t>4</w:t>
            </w:r>
          </w:p>
        </w:tc>
      </w:tr>
      <w:tr w:rsidR="005A7BA9" w:rsidRPr="005E16C7" w14:paraId="0817A58B" w14:textId="77777777" w:rsidTr="00174812">
        <w:trPr>
          <w:jc w:val="center"/>
        </w:trPr>
        <w:tc>
          <w:tcPr>
            <w:tcW w:w="519" w:type="pct"/>
          </w:tcPr>
          <w:p w14:paraId="7364E707" w14:textId="77777777" w:rsidR="005A7BA9" w:rsidRPr="005E16C7" w:rsidRDefault="005A7BA9" w:rsidP="00174812">
            <w:pPr>
              <w:pStyle w:val="TAC"/>
              <w:rPr>
                <w:lang w:val="sv-SE"/>
              </w:rPr>
            </w:pPr>
            <w:r w:rsidRPr="005E16C7">
              <w:rPr>
                <w:lang w:val="sv-SE"/>
              </w:rPr>
              <w:t>110</w:t>
            </w:r>
          </w:p>
        </w:tc>
        <w:tc>
          <w:tcPr>
            <w:tcW w:w="2037" w:type="pct"/>
          </w:tcPr>
          <w:p w14:paraId="00FFE47E" w14:textId="77777777" w:rsidR="005A7BA9" w:rsidRPr="005E16C7" w:rsidRDefault="005A7BA9" w:rsidP="00174812">
            <w:pPr>
              <w:pStyle w:val="TAL"/>
            </w:pPr>
            <w:r w:rsidRPr="005E16C7">
              <w:t>OCI Flags</w:t>
            </w:r>
          </w:p>
        </w:tc>
        <w:tc>
          <w:tcPr>
            <w:tcW w:w="1222" w:type="pct"/>
          </w:tcPr>
          <w:p w14:paraId="73ED6D71" w14:textId="77777777" w:rsidR="005A7BA9" w:rsidRPr="005E16C7" w:rsidRDefault="005A7BA9" w:rsidP="00174812">
            <w:pPr>
              <w:pStyle w:val="TAL"/>
            </w:pPr>
            <w:r w:rsidRPr="005E16C7">
              <w:t>Extendable / Subclause 8.2.</w:t>
            </w:r>
            <w:r w:rsidRPr="005E16C7">
              <w:rPr>
                <w:lang w:val="sv-SE"/>
              </w:rPr>
              <w:t>76</w:t>
            </w:r>
          </w:p>
        </w:tc>
        <w:tc>
          <w:tcPr>
            <w:tcW w:w="1222" w:type="pct"/>
          </w:tcPr>
          <w:p w14:paraId="768C86AE" w14:textId="77777777" w:rsidR="005A7BA9" w:rsidRPr="005E16C7" w:rsidRDefault="005A7BA9" w:rsidP="00174812">
            <w:pPr>
              <w:pStyle w:val="TAC"/>
              <w:rPr>
                <w:lang w:val="de-DE"/>
              </w:rPr>
            </w:pPr>
            <w:r w:rsidRPr="005E16C7">
              <w:rPr>
                <w:lang w:val="de-DE"/>
              </w:rPr>
              <w:t>1</w:t>
            </w:r>
          </w:p>
        </w:tc>
      </w:tr>
      <w:tr w:rsidR="005A7BA9" w:rsidRPr="005E16C7" w14:paraId="7F777A4F" w14:textId="77777777" w:rsidTr="00174812">
        <w:trPr>
          <w:jc w:val="center"/>
        </w:trPr>
        <w:tc>
          <w:tcPr>
            <w:tcW w:w="519" w:type="pct"/>
          </w:tcPr>
          <w:p w14:paraId="0E36815E" w14:textId="77777777" w:rsidR="005A7BA9" w:rsidRPr="005E16C7" w:rsidRDefault="005A7BA9" w:rsidP="00174812">
            <w:pPr>
              <w:pStyle w:val="TAC"/>
              <w:rPr>
                <w:lang w:val="sv-SE"/>
              </w:rPr>
            </w:pPr>
            <w:r w:rsidRPr="005E16C7">
              <w:rPr>
                <w:lang w:val="sv-SE"/>
              </w:rPr>
              <w:t>111</w:t>
            </w:r>
          </w:p>
        </w:tc>
        <w:tc>
          <w:tcPr>
            <w:tcW w:w="2037" w:type="pct"/>
          </w:tcPr>
          <w:p w14:paraId="5C0DABA5" w14:textId="77777777" w:rsidR="005A7BA9" w:rsidRPr="005E16C7" w:rsidRDefault="005A7BA9" w:rsidP="00174812">
            <w:pPr>
              <w:pStyle w:val="TAL"/>
            </w:pPr>
            <w:r w:rsidRPr="005E16C7">
              <w:t>PFCP Association Release Request</w:t>
            </w:r>
          </w:p>
        </w:tc>
        <w:tc>
          <w:tcPr>
            <w:tcW w:w="1222" w:type="pct"/>
          </w:tcPr>
          <w:p w14:paraId="137EB123" w14:textId="77777777" w:rsidR="005A7BA9" w:rsidRPr="005E16C7" w:rsidRDefault="005A7BA9" w:rsidP="00174812">
            <w:pPr>
              <w:pStyle w:val="TAL"/>
            </w:pPr>
            <w:r w:rsidRPr="005E16C7">
              <w:t xml:space="preserve">Extendable / Subclause </w:t>
            </w:r>
            <w:r w:rsidRPr="005E16C7">
              <w:lastRenderedPageBreak/>
              <w:t>8.2.</w:t>
            </w:r>
            <w:r w:rsidRPr="005E16C7">
              <w:rPr>
                <w:lang w:val="sv-SE"/>
              </w:rPr>
              <w:t>77</w:t>
            </w:r>
          </w:p>
        </w:tc>
        <w:tc>
          <w:tcPr>
            <w:tcW w:w="1222" w:type="pct"/>
          </w:tcPr>
          <w:p w14:paraId="7E5E372B" w14:textId="77777777" w:rsidR="005A7BA9" w:rsidRPr="005E16C7" w:rsidRDefault="005A7BA9" w:rsidP="00174812">
            <w:pPr>
              <w:pStyle w:val="TAC"/>
              <w:rPr>
                <w:lang w:val="de-DE"/>
              </w:rPr>
            </w:pPr>
            <w:r w:rsidRPr="005E16C7">
              <w:rPr>
                <w:lang w:val="de-DE"/>
              </w:rPr>
              <w:lastRenderedPageBreak/>
              <w:t>1</w:t>
            </w:r>
          </w:p>
        </w:tc>
      </w:tr>
      <w:tr w:rsidR="005A7BA9" w:rsidRPr="005E16C7" w14:paraId="0F1A9AE5" w14:textId="77777777" w:rsidTr="00174812">
        <w:trPr>
          <w:jc w:val="center"/>
        </w:trPr>
        <w:tc>
          <w:tcPr>
            <w:tcW w:w="519" w:type="pct"/>
          </w:tcPr>
          <w:p w14:paraId="259C151F" w14:textId="77777777" w:rsidR="005A7BA9" w:rsidRPr="005E16C7" w:rsidRDefault="005A7BA9" w:rsidP="00174812">
            <w:pPr>
              <w:pStyle w:val="TAC"/>
              <w:rPr>
                <w:lang w:val="sv-SE"/>
              </w:rPr>
            </w:pPr>
            <w:r w:rsidRPr="005E16C7">
              <w:rPr>
                <w:lang w:val="sv-SE"/>
              </w:rPr>
              <w:t>112</w:t>
            </w:r>
          </w:p>
        </w:tc>
        <w:tc>
          <w:tcPr>
            <w:tcW w:w="2037" w:type="pct"/>
          </w:tcPr>
          <w:p w14:paraId="6FE319CE" w14:textId="77777777" w:rsidR="005A7BA9" w:rsidRPr="005E16C7" w:rsidRDefault="005A7BA9" w:rsidP="00174812">
            <w:pPr>
              <w:pStyle w:val="TAL"/>
            </w:pPr>
            <w:r w:rsidRPr="005E16C7">
              <w:t>Graceful Release Period</w:t>
            </w:r>
          </w:p>
        </w:tc>
        <w:tc>
          <w:tcPr>
            <w:tcW w:w="1222" w:type="pct"/>
          </w:tcPr>
          <w:p w14:paraId="7661E1FA" w14:textId="77777777" w:rsidR="005A7BA9" w:rsidRPr="005E16C7" w:rsidRDefault="005A7BA9" w:rsidP="00174812">
            <w:pPr>
              <w:pStyle w:val="TAL"/>
            </w:pPr>
            <w:r w:rsidRPr="005E16C7">
              <w:t>Extendable / Subclause 8.2.</w:t>
            </w:r>
            <w:r w:rsidRPr="005E16C7">
              <w:rPr>
                <w:lang w:val="sv-SE"/>
              </w:rPr>
              <w:t>78</w:t>
            </w:r>
          </w:p>
        </w:tc>
        <w:tc>
          <w:tcPr>
            <w:tcW w:w="1222" w:type="pct"/>
          </w:tcPr>
          <w:p w14:paraId="242734A0" w14:textId="77777777" w:rsidR="005A7BA9" w:rsidRPr="005E16C7" w:rsidRDefault="005A7BA9" w:rsidP="00174812">
            <w:pPr>
              <w:pStyle w:val="TAC"/>
              <w:rPr>
                <w:lang w:val="de-DE"/>
              </w:rPr>
            </w:pPr>
            <w:r w:rsidRPr="005E16C7">
              <w:rPr>
                <w:lang w:val="de-DE"/>
              </w:rPr>
              <w:t>1</w:t>
            </w:r>
          </w:p>
        </w:tc>
      </w:tr>
      <w:tr w:rsidR="005A7BA9" w:rsidRPr="005E16C7" w14:paraId="7E1640F8" w14:textId="77777777" w:rsidTr="00174812">
        <w:trPr>
          <w:jc w:val="center"/>
        </w:trPr>
        <w:tc>
          <w:tcPr>
            <w:tcW w:w="519" w:type="pct"/>
          </w:tcPr>
          <w:p w14:paraId="0AB50296" w14:textId="77777777" w:rsidR="005A7BA9" w:rsidRPr="005E16C7" w:rsidRDefault="005A7BA9" w:rsidP="00174812">
            <w:pPr>
              <w:pStyle w:val="TAC"/>
              <w:rPr>
                <w:lang w:val="sv-SE"/>
              </w:rPr>
            </w:pPr>
            <w:r w:rsidRPr="005E16C7">
              <w:rPr>
                <w:lang w:val="sv-SE"/>
              </w:rPr>
              <w:t>113</w:t>
            </w:r>
          </w:p>
        </w:tc>
        <w:tc>
          <w:tcPr>
            <w:tcW w:w="2037" w:type="pct"/>
          </w:tcPr>
          <w:p w14:paraId="5D30DB3B" w14:textId="77777777" w:rsidR="005A7BA9" w:rsidRPr="005E16C7" w:rsidRDefault="005A7BA9" w:rsidP="00174812">
            <w:pPr>
              <w:pStyle w:val="TAL"/>
            </w:pPr>
            <w:r w:rsidRPr="005E16C7">
              <w:t>PDN Type</w:t>
            </w:r>
          </w:p>
        </w:tc>
        <w:tc>
          <w:tcPr>
            <w:tcW w:w="1222" w:type="pct"/>
          </w:tcPr>
          <w:p w14:paraId="36573CC0" w14:textId="77777777" w:rsidR="005A7BA9" w:rsidRPr="005E16C7" w:rsidRDefault="005A7BA9" w:rsidP="00174812">
            <w:pPr>
              <w:pStyle w:val="TAL"/>
            </w:pPr>
            <w:r w:rsidRPr="005E16C7">
              <w:t>Extendable / Subclause 8.2.</w:t>
            </w:r>
            <w:r w:rsidRPr="005E16C7">
              <w:rPr>
                <w:lang w:val="sv-SE"/>
              </w:rPr>
              <w:t>79</w:t>
            </w:r>
          </w:p>
        </w:tc>
        <w:tc>
          <w:tcPr>
            <w:tcW w:w="1222" w:type="pct"/>
          </w:tcPr>
          <w:p w14:paraId="4BC2752E" w14:textId="77777777" w:rsidR="005A7BA9" w:rsidRPr="005E16C7" w:rsidRDefault="005A7BA9" w:rsidP="00174812">
            <w:pPr>
              <w:pStyle w:val="TAC"/>
              <w:rPr>
                <w:lang w:val="de-DE"/>
              </w:rPr>
            </w:pPr>
            <w:r w:rsidRPr="005E16C7">
              <w:rPr>
                <w:lang w:val="de-DE"/>
              </w:rPr>
              <w:t>1</w:t>
            </w:r>
          </w:p>
        </w:tc>
      </w:tr>
      <w:tr w:rsidR="005A7BA9" w:rsidRPr="005E16C7" w14:paraId="50599DF7" w14:textId="77777777" w:rsidTr="00174812">
        <w:trPr>
          <w:jc w:val="center"/>
        </w:trPr>
        <w:tc>
          <w:tcPr>
            <w:tcW w:w="519" w:type="pct"/>
          </w:tcPr>
          <w:p w14:paraId="36C77370" w14:textId="77777777" w:rsidR="005A7BA9" w:rsidRPr="005E16C7" w:rsidRDefault="005A7BA9" w:rsidP="00174812">
            <w:pPr>
              <w:pStyle w:val="TAC"/>
              <w:rPr>
                <w:lang w:val="sv-SE"/>
              </w:rPr>
            </w:pPr>
            <w:r w:rsidRPr="005E16C7">
              <w:rPr>
                <w:lang w:val="sv-SE"/>
              </w:rPr>
              <w:t>114</w:t>
            </w:r>
          </w:p>
        </w:tc>
        <w:tc>
          <w:tcPr>
            <w:tcW w:w="2037" w:type="pct"/>
          </w:tcPr>
          <w:p w14:paraId="1CA46795" w14:textId="77777777" w:rsidR="005A7BA9" w:rsidRPr="005E16C7" w:rsidRDefault="005A7BA9" w:rsidP="00174812">
            <w:pPr>
              <w:pStyle w:val="TAL"/>
            </w:pPr>
            <w:r w:rsidRPr="005E16C7">
              <w:t>Failed Rule ID</w:t>
            </w:r>
          </w:p>
        </w:tc>
        <w:tc>
          <w:tcPr>
            <w:tcW w:w="1222" w:type="pct"/>
          </w:tcPr>
          <w:p w14:paraId="6A267513" w14:textId="77777777" w:rsidR="005A7BA9" w:rsidRPr="005E16C7" w:rsidRDefault="005A7BA9" w:rsidP="00174812">
            <w:pPr>
              <w:pStyle w:val="TAL"/>
            </w:pPr>
            <w:r w:rsidRPr="005E16C7">
              <w:t>Extendable / Subclause 8.2.</w:t>
            </w:r>
            <w:r w:rsidRPr="005E16C7">
              <w:rPr>
                <w:lang w:val="sv-SE"/>
              </w:rPr>
              <w:t>80</w:t>
            </w:r>
          </w:p>
        </w:tc>
        <w:tc>
          <w:tcPr>
            <w:tcW w:w="1222" w:type="pct"/>
          </w:tcPr>
          <w:p w14:paraId="606651B6" w14:textId="77777777" w:rsidR="005A7BA9" w:rsidRPr="005E16C7" w:rsidRDefault="005A7BA9" w:rsidP="00174812">
            <w:pPr>
              <w:pStyle w:val="TAC"/>
              <w:rPr>
                <w:lang w:val="de-DE"/>
              </w:rPr>
            </w:pPr>
            <w:r w:rsidRPr="005E16C7">
              <w:rPr>
                <w:lang w:val="de-DE"/>
              </w:rPr>
              <w:t>p-4</w:t>
            </w:r>
          </w:p>
        </w:tc>
      </w:tr>
      <w:tr w:rsidR="005A7BA9" w:rsidRPr="005E16C7" w14:paraId="39FAB3BC" w14:textId="77777777" w:rsidTr="00174812">
        <w:trPr>
          <w:jc w:val="center"/>
        </w:trPr>
        <w:tc>
          <w:tcPr>
            <w:tcW w:w="519" w:type="pct"/>
          </w:tcPr>
          <w:p w14:paraId="190DE752" w14:textId="77777777" w:rsidR="005A7BA9" w:rsidRPr="005E16C7" w:rsidRDefault="005A7BA9" w:rsidP="00174812">
            <w:pPr>
              <w:pStyle w:val="TAC"/>
              <w:rPr>
                <w:lang w:val="sv-SE"/>
              </w:rPr>
            </w:pPr>
            <w:r w:rsidRPr="005E16C7">
              <w:rPr>
                <w:lang w:val="sv-SE"/>
              </w:rPr>
              <w:t>115</w:t>
            </w:r>
          </w:p>
        </w:tc>
        <w:tc>
          <w:tcPr>
            <w:tcW w:w="2037" w:type="pct"/>
          </w:tcPr>
          <w:p w14:paraId="456FFF6B" w14:textId="77777777" w:rsidR="005A7BA9" w:rsidRPr="005E16C7" w:rsidRDefault="005A7BA9" w:rsidP="00174812">
            <w:pPr>
              <w:pStyle w:val="TAL"/>
            </w:pPr>
            <w:r w:rsidRPr="005E16C7">
              <w:t>Time Quota Mechanism</w:t>
            </w:r>
          </w:p>
        </w:tc>
        <w:tc>
          <w:tcPr>
            <w:tcW w:w="1222" w:type="pct"/>
          </w:tcPr>
          <w:p w14:paraId="74A68269" w14:textId="77777777" w:rsidR="005A7BA9" w:rsidRPr="005E16C7" w:rsidRDefault="005A7BA9" w:rsidP="00174812">
            <w:pPr>
              <w:pStyle w:val="TAL"/>
            </w:pPr>
            <w:r w:rsidRPr="005E16C7">
              <w:t>Extendable / Subclause 8.2.81</w:t>
            </w:r>
          </w:p>
        </w:tc>
        <w:tc>
          <w:tcPr>
            <w:tcW w:w="1222" w:type="pct"/>
          </w:tcPr>
          <w:p w14:paraId="32E5EE7B" w14:textId="77777777" w:rsidR="005A7BA9" w:rsidRPr="005E16C7" w:rsidRDefault="005A7BA9" w:rsidP="00174812">
            <w:pPr>
              <w:pStyle w:val="TAC"/>
              <w:rPr>
                <w:lang w:val="de-DE"/>
              </w:rPr>
            </w:pPr>
            <w:r w:rsidRPr="005E16C7">
              <w:rPr>
                <w:rFonts w:hint="eastAsia"/>
                <w:lang w:val="de-DE" w:eastAsia="zh-CN"/>
              </w:rPr>
              <w:t>5</w:t>
            </w:r>
          </w:p>
        </w:tc>
      </w:tr>
      <w:tr w:rsidR="005A7BA9" w:rsidRPr="005E16C7" w14:paraId="79F71C87" w14:textId="77777777" w:rsidTr="00174812">
        <w:trPr>
          <w:jc w:val="center"/>
        </w:trPr>
        <w:tc>
          <w:tcPr>
            <w:tcW w:w="519" w:type="pct"/>
          </w:tcPr>
          <w:p w14:paraId="61CDFEF9" w14:textId="77777777" w:rsidR="005A7BA9" w:rsidRPr="005E16C7" w:rsidRDefault="005A7BA9" w:rsidP="00174812">
            <w:pPr>
              <w:pStyle w:val="TAC"/>
              <w:rPr>
                <w:lang w:val="sv-SE"/>
              </w:rPr>
            </w:pPr>
            <w:r w:rsidRPr="005E16C7">
              <w:rPr>
                <w:lang w:val="sv-SE"/>
              </w:rPr>
              <w:t>116</w:t>
            </w:r>
          </w:p>
        </w:tc>
        <w:tc>
          <w:tcPr>
            <w:tcW w:w="2037" w:type="pct"/>
          </w:tcPr>
          <w:p w14:paraId="36BB81D5" w14:textId="77777777" w:rsidR="005A7BA9" w:rsidRPr="005E16C7" w:rsidRDefault="005A7BA9" w:rsidP="00174812">
            <w:pPr>
              <w:pStyle w:val="TAL"/>
            </w:pPr>
            <w:r w:rsidRPr="005E16C7">
              <w:t>User Plane IP Resource Information</w:t>
            </w:r>
          </w:p>
        </w:tc>
        <w:tc>
          <w:tcPr>
            <w:tcW w:w="1222" w:type="pct"/>
          </w:tcPr>
          <w:p w14:paraId="52708705" w14:textId="77777777" w:rsidR="005A7BA9" w:rsidRPr="005E16C7" w:rsidRDefault="005A7BA9" w:rsidP="00174812">
            <w:pPr>
              <w:pStyle w:val="TAL"/>
            </w:pPr>
            <w:r w:rsidRPr="005E16C7">
              <w:t>Extendable / Subclause 8.2.</w:t>
            </w:r>
            <w:r w:rsidRPr="005E16C7">
              <w:rPr>
                <w:lang w:val="sv-SE"/>
              </w:rPr>
              <w:t>82</w:t>
            </w:r>
          </w:p>
        </w:tc>
        <w:tc>
          <w:tcPr>
            <w:tcW w:w="1222" w:type="pct"/>
          </w:tcPr>
          <w:p w14:paraId="41F89EF6" w14:textId="77777777" w:rsidR="005A7BA9" w:rsidRPr="005E16C7" w:rsidRDefault="005A7BA9" w:rsidP="00174812">
            <w:pPr>
              <w:pStyle w:val="TAC"/>
              <w:rPr>
                <w:lang w:val="de-DE"/>
              </w:rPr>
            </w:pPr>
            <w:r w:rsidRPr="005E16C7">
              <w:rPr>
                <w:lang w:val="de-DE"/>
              </w:rPr>
              <w:t>l+1-4</w:t>
            </w:r>
          </w:p>
        </w:tc>
      </w:tr>
      <w:tr w:rsidR="005A7BA9" w:rsidRPr="005E16C7" w14:paraId="074EE11F" w14:textId="77777777" w:rsidTr="00174812">
        <w:trPr>
          <w:jc w:val="center"/>
        </w:trPr>
        <w:tc>
          <w:tcPr>
            <w:tcW w:w="519" w:type="pct"/>
          </w:tcPr>
          <w:p w14:paraId="180E6D18" w14:textId="77777777" w:rsidR="005A7BA9" w:rsidRPr="005E16C7" w:rsidRDefault="005A7BA9" w:rsidP="00174812">
            <w:pPr>
              <w:pStyle w:val="TAC"/>
            </w:pPr>
            <w:r w:rsidRPr="005E16C7">
              <w:t>117</w:t>
            </w:r>
          </w:p>
        </w:tc>
        <w:tc>
          <w:tcPr>
            <w:tcW w:w="2037" w:type="pct"/>
          </w:tcPr>
          <w:p w14:paraId="7C7BE38B" w14:textId="77777777" w:rsidR="005A7BA9" w:rsidRPr="005E16C7" w:rsidRDefault="005A7BA9" w:rsidP="00174812">
            <w:pPr>
              <w:pStyle w:val="TAL"/>
              <w:rPr>
                <w:sz w:val="16"/>
                <w:szCs w:val="16"/>
              </w:rPr>
            </w:pPr>
            <w:r w:rsidRPr="005E16C7">
              <w:t>User Plane Inactivity Timer</w:t>
            </w:r>
          </w:p>
        </w:tc>
        <w:tc>
          <w:tcPr>
            <w:tcW w:w="1222" w:type="pct"/>
          </w:tcPr>
          <w:p w14:paraId="37D543AF"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0B92518A" w14:textId="77777777" w:rsidR="005A7BA9" w:rsidRPr="005E16C7" w:rsidRDefault="005A7BA9" w:rsidP="00174812">
            <w:pPr>
              <w:pStyle w:val="TAL"/>
              <w:jc w:val="center"/>
              <w:rPr>
                <w:sz w:val="16"/>
                <w:szCs w:val="16"/>
                <w:lang w:val="sv-SE"/>
              </w:rPr>
            </w:pPr>
            <w:r w:rsidRPr="005E16C7">
              <w:rPr>
                <w:sz w:val="16"/>
                <w:szCs w:val="16"/>
                <w:lang w:val="sv-SE"/>
              </w:rPr>
              <w:t>4</w:t>
            </w:r>
          </w:p>
        </w:tc>
      </w:tr>
      <w:tr w:rsidR="005A7BA9" w:rsidRPr="005E16C7" w14:paraId="65BE5951" w14:textId="77777777" w:rsidTr="00174812">
        <w:trPr>
          <w:jc w:val="center"/>
        </w:trPr>
        <w:tc>
          <w:tcPr>
            <w:tcW w:w="519" w:type="pct"/>
          </w:tcPr>
          <w:p w14:paraId="781F0866" w14:textId="77777777" w:rsidR="005A7BA9" w:rsidRPr="005E16C7" w:rsidRDefault="005A7BA9" w:rsidP="00174812">
            <w:pPr>
              <w:pStyle w:val="TAC"/>
              <w:rPr>
                <w:lang w:val="sv-SE"/>
              </w:rPr>
            </w:pPr>
            <w:r w:rsidRPr="005E16C7">
              <w:rPr>
                <w:lang w:val="sv-SE"/>
              </w:rPr>
              <w:t>118</w:t>
            </w:r>
          </w:p>
        </w:tc>
        <w:tc>
          <w:tcPr>
            <w:tcW w:w="2037" w:type="pct"/>
          </w:tcPr>
          <w:p w14:paraId="59921C5A" w14:textId="77777777" w:rsidR="005A7BA9" w:rsidRPr="005E16C7" w:rsidRDefault="005A7BA9" w:rsidP="00174812">
            <w:pPr>
              <w:pStyle w:val="TAL"/>
            </w:pPr>
            <w:r w:rsidRPr="005E16C7">
              <w:t>Aggregated URRs</w:t>
            </w:r>
          </w:p>
        </w:tc>
        <w:tc>
          <w:tcPr>
            <w:tcW w:w="1222" w:type="pct"/>
          </w:tcPr>
          <w:p w14:paraId="555686BB" w14:textId="77777777" w:rsidR="005A7BA9" w:rsidRPr="005E16C7" w:rsidRDefault="005A7BA9" w:rsidP="00174812">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737B8C32"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33E2B494" w14:textId="77777777" w:rsidTr="00174812">
        <w:trPr>
          <w:jc w:val="center"/>
        </w:trPr>
        <w:tc>
          <w:tcPr>
            <w:tcW w:w="519" w:type="pct"/>
          </w:tcPr>
          <w:p w14:paraId="52755BB4" w14:textId="77777777" w:rsidR="005A7BA9" w:rsidRPr="005E16C7" w:rsidRDefault="005A7BA9" w:rsidP="00174812">
            <w:pPr>
              <w:pStyle w:val="TAC"/>
              <w:rPr>
                <w:lang w:val="sv-SE"/>
              </w:rPr>
            </w:pPr>
            <w:r w:rsidRPr="005E16C7">
              <w:rPr>
                <w:lang w:val="sv-SE"/>
              </w:rPr>
              <w:t>119</w:t>
            </w:r>
          </w:p>
        </w:tc>
        <w:tc>
          <w:tcPr>
            <w:tcW w:w="2037" w:type="pct"/>
          </w:tcPr>
          <w:p w14:paraId="7B4BFC14" w14:textId="77777777" w:rsidR="005A7BA9" w:rsidRPr="005E16C7" w:rsidRDefault="005A7BA9" w:rsidP="00174812">
            <w:pPr>
              <w:pStyle w:val="TAL"/>
            </w:pPr>
            <w:r w:rsidRPr="005E16C7">
              <w:rPr>
                <w:rFonts w:cs="Arial"/>
              </w:rPr>
              <w:t>Multiplier</w:t>
            </w:r>
          </w:p>
        </w:tc>
        <w:tc>
          <w:tcPr>
            <w:tcW w:w="1222" w:type="pct"/>
          </w:tcPr>
          <w:p w14:paraId="2D12767D" w14:textId="77777777" w:rsidR="005A7BA9" w:rsidRPr="005E16C7" w:rsidRDefault="005A7BA9" w:rsidP="00174812">
            <w:pPr>
              <w:pStyle w:val="TAL"/>
            </w:pPr>
            <w:r w:rsidRPr="005E16C7">
              <w:t>Fixed / Subclause 8.2.84</w:t>
            </w:r>
          </w:p>
        </w:tc>
        <w:tc>
          <w:tcPr>
            <w:tcW w:w="1222" w:type="pct"/>
          </w:tcPr>
          <w:p w14:paraId="3858708D" w14:textId="77777777" w:rsidR="005A7BA9" w:rsidRPr="005E16C7" w:rsidRDefault="005A7BA9" w:rsidP="00174812">
            <w:pPr>
              <w:pStyle w:val="TAC"/>
              <w:rPr>
                <w:lang w:val="de-DE"/>
              </w:rPr>
            </w:pPr>
            <w:r w:rsidRPr="005E16C7">
              <w:rPr>
                <w:lang w:val="de-DE"/>
              </w:rPr>
              <w:t>12</w:t>
            </w:r>
          </w:p>
        </w:tc>
      </w:tr>
      <w:tr w:rsidR="005A7BA9" w:rsidRPr="005E16C7" w14:paraId="1B6F43F0" w14:textId="77777777" w:rsidTr="00174812">
        <w:trPr>
          <w:jc w:val="center"/>
        </w:trPr>
        <w:tc>
          <w:tcPr>
            <w:tcW w:w="519" w:type="pct"/>
          </w:tcPr>
          <w:p w14:paraId="1B366610" w14:textId="77777777" w:rsidR="005A7BA9" w:rsidRPr="005E16C7" w:rsidRDefault="005A7BA9" w:rsidP="00174812">
            <w:pPr>
              <w:pStyle w:val="TAC"/>
              <w:rPr>
                <w:lang w:val="sv-SE"/>
              </w:rPr>
            </w:pPr>
            <w:r w:rsidRPr="005E16C7">
              <w:rPr>
                <w:lang w:val="sv-SE"/>
              </w:rPr>
              <w:t>120</w:t>
            </w:r>
          </w:p>
        </w:tc>
        <w:tc>
          <w:tcPr>
            <w:tcW w:w="2037" w:type="pct"/>
          </w:tcPr>
          <w:p w14:paraId="10F6348E" w14:textId="77777777" w:rsidR="005A7BA9" w:rsidRPr="005E16C7" w:rsidRDefault="005A7BA9" w:rsidP="00174812">
            <w:pPr>
              <w:pStyle w:val="TAL"/>
              <w:rPr>
                <w:rFonts w:cs="Arial"/>
              </w:rPr>
            </w:pPr>
            <w:r w:rsidRPr="005E16C7">
              <w:t>Aggregated URR ID</w:t>
            </w:r>
          </w:p>
        </w:tc>
        <w:tc>
          <w:tcPr>
            <w:tcW w:w="1222" w:type="pct"/>
          </w:tcPr>
          <w:p w14:paraId="504ADCAA" w14:textId="77777777" w:rsidR="005A7BA9" w:rsidRPr="005E16C7" w:rsidRDefault="005A7BA9" w:rsidP="00174812">
            <w:pPr>
              <w:pStyle w:val="TAL"/>
            </w:pPr>
            <w:r w:rsidRPr="005E16C7">
              <w:t>Fixed / Subclause 8.2.85</w:t>
            </w:r>
          </w:p>
        </w:tc>
        <w:tc>
          <w:tcPr>
            <w:tcW w:w="1222" w:type="pct"/>
          </w:tcPr>
          <w:p w14:paraId="63003E9F" w14:textId="77777777" w:rsidR="005A7BA9" w:rsidRPr="005E16C7" w:rsidRDefault="005A7BA9" w:rsidP="00174812">
            <w:pPr>
              <w:pStyle w:val="TAC"/>
              <w:rPr>
                <w:lang w:val="de-DE"/>
              </w:rPr>
            </w:pPr>
            <w:r w:rsidRPr="005E16C7">
              <w:rPr>
                <w:lang w:val="de-DE"/>
              </w:rPr>
              <w:t>4</w:t>
            </w:r>
          </w:p>
        </w:tc>
      </w:tr>
      <w:tr w:rsidR="005A7BA9" w:rsidRPr="005E16C7" w14:paraId="40F4CC2E" w14:textId="77777777" w:rsidTr="00174812">
        <w:trPr>
          <w:jc w:val="center"/>
        </w:trPr>
        <w:tc>
          <w:tcPr>
            <w:tcW w:w="519" w:type="pct"/>
          </w:tcPr>
          <w:p w14:paraId="168E106D" w14:textId="77777777" w:rsidR="005A7BA9" w:rsidRPr="005E16C7" w:rsidRDefault="005A7BA9" w:rsidP="00174812">
            <w:pPr>
              <w:pStyle w:val="TAC"/>
              <w:rPr>
                <w:lang w:val="sv-SE"/>
              </w:rPr>
            </w:pPr>
            <w:r w:rsidRPr="005E16C7">
              <w:rPr>
                <w:lang w:val="sv-SE"/>
              </w:rPr>
              <w:t>121</w:t>
            </w:r>
          </w:p>
        </w:tc>
        <w:tc>
          <w:tcPr>
            <w:tcW w:w="2037" w:type="pct"/>
          </w:tcPr>
          <w:p w14:paraId="6318EEF3" w14:textId="77777777" w:rsidR="005A7BA9" w:rsidRPr="005E16C7" w:rsidRDefault="005A7BA9" w:rsidP="00174812">
            <w:pPr>
              <w:pStyle w:val="TAL"/>
            </w:pPr>
            <w:r w:rsidRPr="005E16C7">
              <w:t>Subsequent Volume Quota</w:t>
            </w:r>
          </w:p>
        </w:tc>
        <w:tc>
          <w:tcPr>
            <w:tcW w:w="1222" w:type="pct"/>
          </w:tcPr>
          <w:p w14:paraId="4E93D9CF" w14:textId="77777777" w:rsidR="005A7BA9" w:rsidRPr="005E16C7" w:rsidRDefault="005A7BA9" w:rsidP="00174812">
            <w:pPr>
              <w:pStyle w:val="TAL"/>
            </w:pPr>
            <w:r w:rsidRPr="005E16C7">
              <w:t>Extendable / Subclause 8.2.</w:t>
            </w:r>
            <w:r w:rsidRPr="005E16C7">
              <w:rPr>
                <w:lang w:val="sv-SE"/>
              </w:rPr>
              <w:t>86</w:t>
            </w:r>
          </w:p>
        </w:tc>
        <w:tc>
          <w:tcPr>
            <w:tcW w:w="1222" w:type="pct"/>
          </w:tcPr>
          <w:p w14:paraId="1917CBDE" w14:textId="77777777" w:rsidR="005A7BA9" w:rsidRPr="005E16C7" w:rsidRDefault="005A7BA9" w:rsidP="00174812">
            <w:pPr>
              <w:pStyle w:val="TAC"/>
              <w:rPr>
                <w:lang w:val="de-DE"/>
              </w:rPr>
            </w:pPr>
            <w:r w:rsidRPr="005E16C7">
              <w:rPr>
                <w:lang w:val="sv-SE"/>
              </w:rPr>
              <w:t>q+7-4</w:t>
            </w:r>
          </w:p>
        </w:tc>
      </w:tr>
      <w:tr w:rsidR="005A7BA9" w:rsidRPr="005E16C7" w14:paraId="46646E57" w14:textId="77777777" w:rsidTr="00174812">
        <w:trPr>
          <w:jc w:val="center"/>
        </w:trPr>
        <w:tc>
          <w:tcPr>
            <w:tcW w:w="519" w:type="pct"/>
          </w:tcPr>
          <w:p w14:paraId="0A49D3F6" w14:textId="77777777" w:rsidR="005A7BA9" w:rsidRPr="005E16C7" w:rsidRDefault="005A7BA9" w:rsidP="00174812">
            <w:pPr>
              <w:pStyle w:val="TAC"/>
              <w:rPr>
                <w:lang w:val="sv-SE"/>
              </w:rPr>
            </w:pPr>
            <w:r w:rsidRPr="005E16C7">
              <w:rPr>
                <w:lang w:val="sv-SE"/>
              </w:rPr>
              <w:t>122</w:t>
            </w:r>
          </w:p>
        </w:tc>
        <w:tc>
          <w:tcPr>
            <w:tcW w:w="2037" w:type="pct"/>
          </w:tcPr>
          <w:p w14:paraId="4D553046" w14:textId="77777777" w:rsidR="005A7BA9" w:rsidRPr="005E16C7" w:rsidRDefault="005A7BA9" w:rsidP="00174812">
            <w:pPr>
              <w:pStyle w:val="TAL"/>
            </w:pPr>
            <w:r w:rsidRPr="005E16C7">
              <w:t>Subsequent Time Quota</w:t>
            </w:r>
          </w:p>
        </w:tc>
        <w:tc>
          <w:tcPr>
            <w:tcW w:w="1222" w:type="pct"/>
          </w:tcPr>
          <w:p w14:paraId="5829D834" w14:textId="77777777" w:rsidR="005A7BA9" w:rsidRPr="005E16C7" w:rsidRDefault="005A7BA9" w:rsidP="00174812">
            <w:pPr>
              <w:pStyle w:val="TAL"/>
            </w:pPr>
            <w:r w:rsidRPr="005E16C7">
              <w:t>Extendable / Subclause 8.2.87</w:t>
            </w:r>
          </w:p>
        </w:tc>
        <w:tc>
          <w:tcPr>
            <w:tcW w:w="1222" w:type="pct"/>
          </w:tcPr>
          <w:p w14:paraId="58581682" w14:textId="77777777" w:rsidR="005A7BA9" w:rsidRPr="005E16C7" w:rsidRDefault="005A7BA9" w:rsidP="00174812">
            <w:pPr>
              <w:pStyle w:val="TAC"/>
              <w:rPr>
                <w:lang w:val="de-DE"/>
              </w:rPr>
            </w:pPr>
            <w:r w:rsidRPr="005E16C7">
              <w:rPr>
                <w:lang w:val="de-DE"/>
              </w:rPr>
              <w:t>4</w:t>
            </w:r>
          </w:p>
        </w:tc>
      </w:tr>
      <w:tr w:rsidR="005A7BA9" w:rsidRPr="005E16C7" w14:paraId="6D3279AF" w14:textId="77777777" w:rsidTr="00174812">
        <w:trPr>
          <w:jc w:val="center"/>
        </w:trPr>
        <w:tc>
          <w:tcPr>
            <w:tcW w:w="519" w:type="pct"/>
          </w:tcPr>
          <w:p w14:paraId="15E9D5C7" w14:textId="77777777" w:rsidR="005A7BA9" w:rsidRPr="005E16C7" w:rsidRDefault="005A7BA9" w:rsidP="00174812">
            <w:pPr>
              <w:pStyle w:val="TAC"/>
              <w:rPr>
                <w:lang w:val="sv-SE"/>
              </w:rPr>
            </w:pPr>
            <w:r w:rsidRPr="005E16C7">
              <w:rPr>
                <w:lang w:val="sv-SE"/>
              </w:rPr>
              <w:t>123</w:t>
            </w:r>
          </w:p>
        </w:tc>
        <w:tc>
          <w:tcPr>
            <w:tcW w:w="2037" w:type="pct"/>
          </w:tcPr>
          <w:p w14:paraId="46BAE26C" w14:textId="77777777" w:rsidR="005A7BA9" w:rsidRPr="005E16C7" w:rsidRDefault="005A7BA9" w:rsidP="00174812">
            <w:pPr>
              <w:pStyle w:val="TAL"/>
            </w:pPr>
            <w:r w:rsidRPr="005E16C7">
              <w:rPr>
                <w:lang w:val="de-DE"/>
              </w:rPr>
              <w:t>RQI</w:t>
            </w:r>
          </w:p>
        </w:tc>
        <w:tc>
          <w:tcPr>
            <w:tcW w:w="1222" w:type="pct"/>
          </w:tcPr>
          <w:p w14:paraId="0A8D2CBE" w14:textId="77777777" w:rsidR="005A7BA9" w:rsidRPr="005E16C7" w:rsidRDefault="005A7BA9" w:rsidP="00174812">
            <w:pPr>
              <w:pStyle w:val="TAL"/>
            </w:pPr>
            <w:r w:rsidRPr="005E16C7">
              <w:t>Extendable / Subclause 8.2.</w:t>
            </w:r>
            <w:r w:rsidRPr="005E16C7">
              <w:rPr>
                <w:lang w:val="sv-SE"/>
              </w:rPr>
              <w:t>88</w:t>
            </w:r>
          </w:p>
        </w:tc>
        <w:tc>
          <w:tcPr>
            <w:tcW w:w="1222" w:type="pct"/>
          </w:tcPr>
          <w:p w14:paraId="64FA30E4" w14:textId="77777777" w:rsidR="005A7BA9" w:rsidRPr="005E16C7" w:rsidRDefault="005A7BA9" w:rsidP="00174812">
            <w:pPr>
              <w:pStyle w:val="TAC"/>
              <w:rPr>
                <w:lang w:val="de-DE"/>
              </w:rPr>
            </w:pPr>
            <w:r w:rsidRPr="005E16C7">
              <w:rPr>
                <w:lang w:val="de-DE"/>
              </w:rPr>
              <w:t>1</w:t>
            </w:r>
          </w:p>
        </w:tc>
      </w:tr>
      <w:tr w:rsidR="005A7BA9" w:rsidRPr="005E16C7" w14:paraId="30095E53" w14:textId="77777777" w:rsidTr="00174812">
        <w:trPr>
          <w:jc w:val="center"/>
        </w:trPr>
        <w:tc>
          <w:tcPr>
            <w:tcW w:w="519" w:type="pct"/>
          </w:tcPr>
          <w:p w14:paraId="44732D21" w14:textId="77777777" w:rsidR="005A7BA9" w:rsidRPr="005E16C7" w:rsidRDefault="005A7BA9" w:rsidP="00174812">
            <w:pPr>
              <w:pStyle w:val="TAC"/>
              <w:rPr>
                <w:lang w:val="sv-SE"/>
              </w:rPr>
            </w:pPr>
            <w:r w:rsidRPr="005E16C7">
              <w:rPr>
                <w:lang w:val="sv-SE"/>
              </w:rPr>
              <w:t>124</w:t>
            </w:r>
          </w:p>
        </w:tc>
        <w:tc>
          <w:tcPr>
            <w:tcW w:w="2037" w:type="pct"/>
          </w:tcPr>
          <w:p w14:paraId="11971CE3" w14:textId="77777777" w:rsidR="005A7BA9" w:rsidRPr="005E16C7" w:rsidRDefault="005A7BA9" w:rsidP="00174812">
            <w:pPr>
              <w:pStyle w:val="TAL"/>
            </w:pPr>
            <w:r w:rsidRPr="005E16C7">
              <w:rPr>
                <w:lang w:val="de-DE"/>
              </w:rPr>
              <w:t>QFI</w:t>
            </w:r>
          </w:p>
        </w:tc>
        <w:tc>
          <w:tcPr>
            <w:tcW w:w="1222" w:type="pct"/>
          </w:tcPr>
          <w:p w14:paraId="6D3BF865" w14:textId="77777777" w:rsidR="005A7BA9" w:rsidRPr="005E16C7" w:rsidRDefault="005A7BA9" w:rsidP="00174812">
            <w:pPr>
              <w:pStyle w:val="TAL"/>
            </w:pPr>
            <w:r w:rsidRPr="005E16C7">
              <w:t>Extendable / Subclause 8.2.</w:t>
            </w:r>
            <w:r w:rsidRPr="005E16C7">
              <w:rPr>
                <w:lang w:val="sv-SE"/>
              </w:rPr>
              <w:t>89</w:t>
            </w:r>
          </w:p>
        </w:tc>
        <w:tc>
          <w:tcPr>
            <w:tcW w:w="1222" w:type="pct"/>
          </w:tcPr>
          <w:p w14:paraId="30B522EB" w14:textId="77777777" w:rsidR="005A7BA9" w:rsidRPr="005E16C7" w:rsidRDefault="005A7BA9" w:rsidP="00174812">
            <w:pPr>
              <w:pStyle w:val="TAC"/>
              <w:rPr>
                <w:lang w:val="de-DE"/>
              </w:rPr>
            </w:pPr>
            <w:r w:rsidRPr="005E16C7">
              <w:rPr>
                <w:lang w:val="de-DE"/>
              </w:rPr>
              <w:t>m-4</w:t>
            </w:r>
          </w:p>
        </w:tc>
      </w:tr>
      <w:tr w:rsidR="005A7BA9" w:rsidRPr="005E16C7" w14:paraId="1F1833DA" w14:textId="77777777" w:rsidTr="00174812">
        <w:trPr>
          <w:jc w:val="center"/>
        </w:trPr>
        <w:tc>
          <w:tcPr>
            <w:tcW w:w="519" w:type="pct"/>
          </w:tcPr>
          <w:p w14:paraId="72745E88" w14:textId="77777777" w:rsidR="005A7BA9" w:rsidRPr="005E16C7" w:rsidRDefault="005A7BA9" w:rsidP="00174812">
            <w:pPr>
              <w:pStyle w:val="TAC"/>
              <w:rPr>
                <w:lang w:val="sv-SE"/>
              </w:rPr>
            </w:pPr>
            <w:r w:rsidRPr="005E16C7">
              <w:rPr>
                <w:lang w:val="sv-SE"/>
              </w:rPr>
              <w:t>125</w:t>
            </w:r>
          </w:p>
        </w:tc>
        <w:tc>
          <w:tcPr>
            <w:tcW w:w="2037" w:type="pct"/>
          </w:tcPr>
          <w:p w14:paraId="755B7313" w14:textId="77777777" w:rsidR="005A7BA9" w:rsidRPr="005E16C7" w:rsidRDefault="005A7BA9" w:rsidP="00174812">
            <w:pPr>
              <w:pStyle w:val="TAL"/>
            </w:pPr>
            <w:r w:rsidRPr="005E16C7">
              <w:t>Query URR Reference</w:t>
            </w:r>
          </w:p>
        </w:tc>
        <w:tc>
          <w:tcPr>
            <w:tcW w:w="1222" w:type="pct"/>
          </w:tcPr>
          <w:p w14:paraId="505AA0DA" w14:textId="77777777" w:rsidR="005A7BA9" w:rsidRPr="005E16C7" w:rsidRDefault="005A7BA9" w:rsidP="00174812">
            <w:pPr>
              <w:pStyle w:val="TAL"/>
            </w:pPr>
            <w:r w:rsidRPr="005E16C7">
              <w:t>Extendable / Subclause 8.2.90</w:t>
            </w:r>
          </w:p>
        </w:tc>
        <w:tc>
          <w:tcPr>
            <w:tcW w:w="1222" w:type="pct"/>
          </w:tcPr>
          <w:p w14:paraId="3FD9BC43" w14:textId="77777777" w:rsidR="005A7BA9" w:rsidRPr="005E16C7" w:rsidRDefault="005A7BA9" w:rsidP="00174812">
            <w:pPr>
              <w:pStyle w:val="TAC"/>
              <w:rPr>
                <w:lang w:val="de-DE"/>
              </w:rPr>
            </w:pPr>
            <w:r w:rsidRPr="005E16C7">
              <w:rPr>
                <w:lang w:val="de-DE"/>
              </w:rPr>
              <w:t>4</w:t>
            </w:r>
          </w:p>
        </w:tc>
      </w:tr>
      <w:tr w:rsidR="005A7BA9" w:rsidRPr="005E16C7" w14:paraId="0F85F9CA" w14:textId="77777777" w:rsidTr="00174812">
        <w:trPr>
          <w:jc w:val="center"/>
        </w:trPr>
        <w:tc>
          <w:tcPr>
            <w:tcW w:w="519" w:type="pct"/>
          </w:tcPr>
          <w:p w14:paraId="7E8A000B" w14:textId="77777777" w:rsidR="005A7BA9" w:rsidRPr="005E16C7" w:rsidRDefault="005A7BA9" w:rsidP="00174812">
            <w:pPr>
              <w:pStyle w:val="TAC"/>
              <w:rPr>
                <w:lang w:val="sv-SE"/>
              </w:rPr>
            </w:pPr>
            <w:r w:rsidRPr="005E16C7">
              <w:rPr>
                <w:lang w:val="sv-SE"/>
              </w:rPr>
              <w:t>126</w:t>
            </w:r>
          </w:p>
        </w:tc>
        <w:tc>
          <w:tcPr>
            <w:tcW w:w="2037" w:type="pct"/>
          </w:tcPr>
          <w:p w14:paraId="0F309BA3" w14:textId="77777777" w:rsidR="005A7BA9" w:rsidRPr="005E16C7" w:rsidRDefault="005A7BA9" w:rsidP="00174812">
            <w:pPr>
              <w:pStyle w:val="TAL"/>
            </w:pPr>
            <w:r w:rsidRPr="005E16C7">
              <w:t>Additional Usage Reports Information</w:t>
            </w:r>
          </w:p>
        </w:tc>
        <w:tc>
          <w:tcPr>
            <w:tcW w:w="1222" w:type="pct"/>
          </w:tcPr>
          <w:p w14:paraId="56CF7695" w14:textId="77777777" w:rsidR="005A7BA9" w:rsidRPr="005E16C7" w:rsidRDefault="005A7BA9" w:rsidP="00174812">
            <w:pPr>
              <w:pStyle w:val="TAL"/>
            </w:pPr>
            <w:r w:rsidRPr="005E16C7">
              <w:t>Extendable / Subclause 8.2.91</w:t>
            </w:r>
          </w:p>
        </w:tc>
        <w:tc>
          <w:tcPr>
            <w:tcW w:w="1222" w:type="pct"/>
          </w:tcPr>
          <w:p w14:paraId="70051F12" w14:textId="77777777" w:rsidR="005A7BA9" w:rsidRPr="005E16C7" w:rsidRDefault="005A7BA9" w:rsidP="00174812">
            <w:pPr>
              <w:pStyle w:val="TAC"/>
              <w:rPr>
                <w:lang w:val="de-DE"/>
              </w:rPr>
            </w:pPr>
            <w:r w:rsidRPr="005E16C7">
              <w:rPr>
                <w:lang w:val="de-DE"/>
              </w:rPr>
              <w:t>2</w:t>
            </w:r>
          </w:p>
        </w:tc>
      </w:tr>
      <w:tr w:rsidR="005A7BA9" w:rsidRPr="005E16C7" w14:paraId="2E2EF239" w14:textId="77777777" w:rsidTr="00174812">
        <w:trPr>
          <w:jc w:val="center"/>
        </w:trPr>
        <w:tc>
          <w:tcPr>
            <w:tcW w:w="519" w:type="pct"/>
          </w:tcPr>
          <w:p w14:paraId="21CC84CA" w14:textId="77777777" w:rsidR="005A7BA9" w:rsidRPr="005E16C7" w:rsidRDefault="005A7BA9" w:rsidP="00174812">
            <w:pPr>
              <w:pStyle w:val="TAC"/>
              <w:rPr>
                <w:lang w:val="sv-SE"/>
              </w:rPr>
            </w:pPr>
            <w:r w:rsidRPr="005E16C7">
              <w:rPr>
                <w:lang w:val="sv-SE"/>
              </w:rPr>
              <w:t>127</w:t>
            </w:r>
          </w:p>
        </w:tc>
        <w:tc>
          <w:tcPr>
            <w:tcW w:w="2037" w:type="pct"/>
          </w:tcPr>
          <w:p w14:paraId="3E0EFB05" w14:textId="77777777" w:rsidR="005A7BA9" w:rsidRPr="005E16C7" w:rsidRDefault="005A7BA9" w:rsidP="00174812">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5FC0CD26" w14:textId="77777777" w:rsidR="005A7BA9" w:rsidRPr="005E16C7" w:rsidRDefault="005A7BA9" w:rsidP="00174812">
            <w:pPr>
              <w:pStyle w:val="TAL"/>
            </w:pPr>
            <w:r w:rsidRPr="005E16C7">
              <w:rPr>
                <w:szCs w:val="16"/>
              </w:rPr>
              <w:t>Extendable</w:t>
            </w:r>
            <w:r w:rsidRPr="005E16C7">
              <w:t xml:space="preserve"> / Table 7.5.2.7</w:t>
            </w:r>
          </w:p>
        </w:tc>
        <w:tc>
          <w:tcPr>
            <w:tcW w:w="1222" w:type="pct"/>
          </w:tcPr>
          <w:p w14:paraId="028B1EF3" w14:textId="77777777" w:rsidR="005A7BA9" w:rsidRPr="005E16C7" w:rsidRDefault="005A7BA9" w:rsidP="00174812">
            <w:pPr>
              <w:pStyle w:val="TAC"/>
              <w:rPr>
                <w:lang w:val="de-DE"/>
              </w:rPr>
            </w:pPr>
            <w:r w:rsidRPr="005E16C7">
              <w:t>Not Applicable</w:t>
            </w:r>
          </w:p>
        </w:tc>
      </w:tr>
      <w:tr w:rsidR="005A7BA9" w:rsidRPr="005E16C7" w14:paraId="7ADD30D2" w14:textId="77777777" w:rsidTr="00174812">
        <w:trPr>
          <w:jc w:val="center"/>
        </w:trPr>
        <w:tc>
          <w:tcPr>
            <w:tcW w:w="519" w:type="pct"/>
          </w:tcPr>
          <w:p w14:paraId="5A0F330C" w14:textId="77777777" w:rsidR="005A7BA9" w:rsidRPr="005E16C7" w:rsidRDefault="005A7BA9" w:rsidP="00174812">
            <w:pPr>
              <w:pStyle w:val="TAC"/>
              <w:rPr>
                <w:lang w:val="sv-SE"/>
              </w:rPr>
            </w:pPr>
            <w:r w:rsidRPr="005E16C7">
              <w:rPr>
                <w:lang w:val="sv-SE"/>
              </w:rPr>
              <w:t>128</w:t>
            </w:r>
          </w:p>
        </w:tc>
        <w:tc>
          <w:tcPr>
            <w:tcW w:w="2037" w:type="pct"/>
          </w:tcPr>
          <w:p w14:paraId="14264900" w14:textId="77777777" w:rsidR="005A7BA9" w:rsidRPr="005E16C7" w:rsidRDefault="005A7BA9" w:rsidP="00174812">
            <w:pPr>
              <w:pStyle w:val="TAL"/>
            </w:pPr>
            <w:r w:rsidRPr="005E16C7">
              <w:rPr>
                <w:lang w:val="en-US"/>
              </w:rPr>
              <w:t>Created Traffic Endpoint</w:t>
            </w:r>
          </w:p>
        </w:tc>
        <w:tc>
          <w:tcPr>
            <w:tcW w:w="1222" w:type="pct"/>
          </w:tcPr>
          <w:p w14:paraId="1BCB3F39" w14:textId="77777777" w:rsidR="005A7BA9" w:rsidRPr="005E16C7" w:rsidRDefault="005A7BA9" w:rsidP="00174812">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5F45265A" w14:textId="77777777" w:rsidR="005A7BA9" w:rsidRPr="005E16C7" w:rsidRDefault="005A7BA9" w:rsidP="00174812">
            <w:pPr>
              <w:pStyle w:val="TAC"/>
            </w:pPr>
            <w:r w:rsidRPr="005E16C7">
              <w:t>Not Applicable</w:t>
            </w:r>
          </w:p>
        </w:tc>
      </w:tr>
      <w:tr w:rsidR="005A7BA9" w:rsidRPr="005E16C7" w14:paraId="0924E0E7" w14:textId="77777777" w:rsidTr="00174812">
        <w:trPr>
          <w:jc w:val="center"/>
        </w:trPr>
        <w:tc>
          <w:tcPr>
            <w:tcW w:w="519" w:type="pct"/>
          </w:tcPr>
          <w:p w14:paraId="12A6D83C" w14:textId="77777777" w:rsidR="005A7BA9" w:rsidRPr="005E16C7" w:rsidRDefault="005A7BA9" w:rsidP="00174812">
            <w:pPr>
              <w:pStyle w:val="TAC"/>
              <w:rPr>
                <w:lang w:val="sv-SE"/>
              </w:rPr>
            </w:pPr>
            <w:r w:rsidRPr="005E16C7">
              <w:rPr>
                <w:lang w:val="sv-SE"/>
              </w:rPr>
              <w:t>129</w:t>
            </w:r>
          </w:p>
        </w:tc>
        <w:tc>
          <w:tcPr>
            <w:tcW w:w="2037" w:type="pct"/>
          </w:tcPr>
          <w:p w14:paraId="25C237A9" w14:textId="77777777" w:rsidR="005A7BA9" w:rsidRPr="005E16C7" w:rsidRDefault="005A7BA9" w:rsidP="00174812">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26DE1B46" w14:textId="77777777" w:rsidR="005A7BA9" w:rsidRPr="005E16C7" w:rsidRDefault="005A7BA9" w:rsidP="00174812">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31C90DD8" w14:textId="77777777" w:rsidR="005A7BA9" w:rsidRPr="005E16C7" w:rsidRDefault="005A7BA9" w:rsidP="00174812">
            <w:pPr>
              <w:pStyle w:val="TAC"/>
            </w:pPr>
            <w:r w:rsidRPr="005E16C7">
              <w:t>Not Applicable</w:t>
            </w:r>
          </w:p>
        </w:tc>
      </w:tr>
      <w:tr w:rsidR="005A7BA9" w:rsidRPr="005E16C7" w14:paraId="18FC22A2" w14:textId="77777777" w:rsidTr="00174812">
        <w:trPr>
          <w:jc w:val="center"/>
        </w:trPr>
        <w:tc>
          <w:tcPr>
            <w:tcW w:w="519" w:type="pct"/>
          </w:tcPr>
          <w:p w14:paraId="66D4B1B1" w14:textId="77777777" w:rsidR="005A7BA9" w:rsidRPr="005E16C7" w:rsidRDefault="005A7BA9" w:rsidP="00174812">
            <w:pPr>
              <w:pStyle w:val="TAC"/>
              <w:rPr>
                <w:lang w:val="sv-SE"/>
              </w:rPr>
            </w:pPr>
            <w:r w:rsidRPr="005E16C7">
              <w:rPr>
                <w:lang w:val="sv-SE"/>
              </w:rPr>
              <w:t>130</w:t>
            </w:r>
          </w:p>
        </w:tc>
        <w:tc>
          <w:tcPr>
            <w:tcW w:w="2037" w:type="pct"/>
          </w:tcPr>
          <w:p w14:paraId="08B1C0DA" w14:textId="77777777" w:rsidR="005A7BA9" w:rsidRPr="005E16C7" w:rsidRDefault="005A7BA9" w:rsidP="00174812">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26400DBD" w14:textId="77777777" w:rsidR="005A7BA9" w:rsidRPr="005E16C7" w:rsidRDefault="005A7BA9" w:rsidP="00174812">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025BDB63" w14:textId="77777777" w:rsidR="005A7BA9" w:rsidRPr="005E16C7" w:rsidRDefault="005A7BA9" w:rsidP="00174812">
            <w:pPr>
              <w:pStyle w:val="TAC"/>
              <w:rPr>
                <w:lang w:val="de-DE"/>
              </w:rPr>
            </w:pPr>
            <w:r w:rsidRPr="005E16C7">
              <w:t>Not Applicable</w:t>
            </w:r>
          </w:p>
        </w:tc>
      </w:tr>
      <w:tr w:rsidR="005A7BA9" w:rsidRPr="005E16C7" w14:paraId="59574B4B" w14:textId="77777777" w:rsidTr="00174812">
        <w:trPr>
          <w:jc w:val="center"/>
        </w:trPr>
        <w:tc>
          <w:tcPr>
            <w:tcW w:w="519" w:type="pct"/>
          </w:tcPr>
          <w:p w14:paraId="1BC96724" w14:textId="77777777" w:rsidR="005A7BA9" w:rsidRPr="005E16C7" w:rsidRDefault="005A7BA9" w:rsidP="00174812">
            <w:pPr>
              <w:pStyle w:val="TAC"/>
              <w:rPr>
                <w:lang w:val="sv-SE" w:eastAsia="zh-CN"/>
              </w:rPr>
            </w:pPr>
            <w:r w:rsidRPr="005E16C7">
              <w:rPr>
                <w:lang w:val="sv-SE"/>
              </w:rPr>
              <w:t>131</w:t>
            </w:r>
          </w:p>
        </w:tc>
        <w:tc>
          <w:tcPr>
            <w:tcW w:w="2037" w:type="pct"/>
          </w:tcPr>
          <w:p w14:paraId="188682BB" w14:textId="77777777" w:rsidR="005A7BA9" w:rsidRPr="005E16C7" w:rsidRDefault="005A7BA9" w:rsidP="00174812">
            <w:pPr>
              <w:pStyle w:val="TAL"/>
              <w:rPr>
                <w:lang w:eastAsia="zh-CN"/>
              </w:rPr>
            </w:pPr>
            <w:r w:rsidRPr="005E16C7">
              <w:rPr>
                <w:lang w:val="en-US"/>
              </w:rPr>
              <w:t>Traffic Endpoint</w:t>
            </w:r>
            <w:r w:rsidRPr="005E16C7">
              <w:t xml:space="preserve"> ID</w:t>
            </w:r>
          </w:p>
        </w:tc>
        <w:tc>
          <w:tcPr>
            <w:tcW w:w="1222" w:type="pct"/>
          </w:tcPr>
          <w:p w14:paraId="7B5211AD" w14:textId="77777777" w:rsidR="005A7BA9" w:rsidRPr="005E16C7" w:rsidRDefault="005A7BA9" w:rsidP="00174812">
            <w:pPr>
              <w:pStyle w:val="TAL"/>
            </w:pPr>
            <w:r w:rsidRPr="005E16C7">
              <w:t>Extendable / Subclause 8.2.92</w:t>
            </w:r>
          </w:p>
        </w:tc>
        <w:tc>
          <w:tcPr>
            <w:tcW w:w="1222" w:type="pct"/>
          </w:tcPr>
          <w:p w14:paraId="167D2092" w14:textId="77777777" w:rsidR="005A7BA9" w:rsidRPr="005E16C7" w:rsidRDefault="005A7BA9" w:rsidP="00174812">
            <w:pPr>
              <w:pStyle w:val="TAC"/>
              <w:rPr>
                <w:lang w:val="de-DE" w:eastAsia="zh-CN"/>
              </w:rPr>
            </w:pPr>
            <w:r w:rsidRPr="005E16C7">
              <w:rPr>
                <w:lang w:val="de-DE"/>
              </w:rPr>
              <w:t>1</w:t>
            </w:r>
          </w:p>
        </w:tc>
      </w:tr>
      <w:tr w:rsidR="005A7BA9" w:rsidRPr="005E16C7" w14:paraId="4CCFF6C4" w14:textId="77777777" w:rsidTr="00174812">
        <w:trPr>
          <w:jc w:val="center"/>
        </w:trPr>
        <w:tc>
          <w:tcPr>
            <w:tcW w:w="519" w:type="pct"/>
          </w:tcPr>
          <w:p w14:paraId="04F05650" w14:textId="77777777" w:rsidR="005A7BA9" w:rsidRPr="005E16C7" w:rsidRDefault="005A7BA9" w:rsidP="00174812">
            <w:pPr>
              <w:pStyle w:val="TAC"/>
              <w:rPr>
                <w:lang w:val="sv-SE"/>
              </w:rPr>
            </w:pPr>
            <w:r w:rsidRPr="005E16C7">
              <w:rPr>
                <w:lang w:val="sv-SE"/>
              </w:rPr>
              <w:t>132</w:t>
            </w:r>
          </w:p>
        </w:tc>
        <w:tc>
          <w:tcPr>
            <w:tcW w:w="2037" w:type="pct"/>
          </w:tcPr>
          <w:p w14:paraId="132BFB47" w14:textId="77777777" w:rsidR="005A7BA9" w:rsidRPr="005E16C7" w:rsidRDefault="005A7BA9" w:rsidP="00174812">
            <w:pPr>
              <w:pStyle w:val="TAL"/>
              <w:rPr>
                <w:lang w:val="de-DE"/>
              </w:rPr>
            </w:pPr>
            <w:r w:rsidRPr="005E16C7">
              <w:t>Ethernet Packet Filter</w:t>
            </w:r>
          </w:p>
        </w:tc>
        <w:tc>
          <w:tcPr>
            <w:tcW w:w="1222" w:type="pct"/>
          </w:tcPr>
          <w:p w14:paraId="19539FD2" w14:textId="77777777" w:rsidR="005A7BA9" w:rsidRPr="005E16C7" w:rsidRDefault="005A7BA9" w:rsidP="00174812">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8270AA4" w14:textId="77777777" w:rsidR="005A7BA9" w:rsidRPr="005E16C7" w:rsidRDefault="005A7BA9" w:rsidP="00174812">
            <w:pPr>
              <w:pStyle w:val="TAC"/>
              <w:rPr>
                <w:lang w:val="de-DE"/>
              </w:rPr>
            </w:pPr>
            <w:r w:rsidRPr="005E16C7">
              <w:rPr>
                <w:lang w:val="de-DE"/>
              </w:rPr>
              <w:t xml:space="preserve">Not </w:t>
            </w:r>
            <w:proofErr w:type="spellStart"/>
            <w:r w:rsidRPr="005E16C7">
              <w:rPr>
                <w:lang w:val="de-DE"/>
              </w:rPr>
              <w:t>Applicable</w:t>
            </w:r>
            <w:proofErr w:type="spellEnd"/>
          </w:p>
        </w:tc>
      </w:tr>
      <w:tr w:rsidR="005A7BA9" w:rsidRPr="005E16C7" w14:paraId="5F9AD2D8" w14:textId="77777777" w:rsidTr="00174812">
        <w:trPr>
          <w:jc w:val="center"/>
        </w:trPr>
        <w:tc>
          <w:tcPr>
            <w:tcW w:w="519" w:type="pct"/>
          </w:tcPr>
          <w:p w14:paraId="613A9817" w14:textId="77777777" w:rsidR="005A7BA9" w:rsidRPr="005E16C7" w:rsidRDefault="005A7BA9" w:rsidP="00174812">
            <w:pPr>
              <w:pStyle w:val="TAC"/>
              <w:rPr>
                <w:lang w:val="sv-SE"/>
              </w:rPr>
            </w:pPr>
            <w:r w:rsidRPr="005E16C7">
              <w:rPr>
                <w:lang w:val="sv-SE"/>
              </w:rPr>
              <w:t>133</w:t>
            </w:r>
          </w:p>
        </w:tc>
        <w:tc>
          <w:tcPr>
            <w:tcW w:w="2037" w:type="pct"/>
          </w:tcPr>
          <w:p w14:paraId="1FE990DC" w14:textId="77777777" w:rsidR="005A7BA9" w:rsidRPr="005E16C7" w:rsidRDefault="005A7BA9" w:rsidP="00174812">
            <w:pPr>
              <w:pStyle w:val="TAL"/>
              <w:rPr>
                <w:lang w:val="de-DE"/>
              </w:rPr>
            </w:pPr>
            <w:r w:rsidRPr="005E16C7">
              <w:t>MAC address</w:t>
            </w:r>
          </w:p>
        </w:tc>
        <w:tc>
          <w:tcPr>
            <w:tcW w:w="1222" w:type="pct"/>
          </w:tcPr>
          <w:p w14:paraId="5E670DFA" w14:textId="77777777" w:rsidR="005A7BA9" w:rsidRPr="005E16C7" w:rsidRDefault="005A7BA9" w:rsidP="00174812">
            <w:pPr>
              <w:pStyle w:val="TAL"/>
            </w:pPr>
            <w:r w:rsidRPr="005E16C7">
              <w:t>Extendable / Subclause 8.2.</w:t>
            </w:r>
            <w:r w:rsidRPr="005E16C7">
              <w:rPr>
                <w:lang w:val="sv-SE"/>
              </w:rPr>
              <w:t>93</w:t>
            </w:r>
          </w:p>
        </w:tc>
        <w:tc>
          <w:tcPr>
            <w:tcW w:w="1222" w:type="pct"/>
          </w:tcPr>
          <w:p w14:paraId="329029A8" w14:textId="77777777" w:rsidR="005A7BA9" w:rsidRPr="005E16C7" w:rsidRDefault="005A7BA9" w:rsidP="00174812">
            <w:pPr>
              <w:pStyle w:val="TAC"/>
              <w:rPr>
                <w:lang w:val="de-DE"/>
              </w:rPr>
            </w:pPr>
            <w:r w:rsidRPr="005E16C7">
              <w:rPr>
                <w:lang w:val="de-DE"/>
              </w:rPr>
              <w:t>s-1-4</w:t>
            </w:r>
          </w:p>
        </w:tc>
      </w:tr>
      <w:tr w:rsidR="005A7BA9" w:rsidRPr="005E16C7" w14:paraId="2026CBB4" w14:textId="77777777" w:rsidTr="00174812">
        <w:trPr>
          <w:jc w:val="center"/>
        </w:trPr>
        <w:tc>
          <w:tcPr>
            <w:tcW w:w="519" w:type="pct"/>
          </w:tcPr>
          <w:p w14:paraId="519786E1" w14:textId="77777777" w:rsidR="005A7BA9" w:rsidRPr="005E16C7" w:rsidRDefault="005A7BA9" w:rsidP="00174812">
            <w:pPr>
              <w:pStyle w:val="TAC"/>
              <w:rPr>
                <w:lang w:val="sv-SE"/>
              </w:rPr>
            </w:pPr>
            <w:r w:rsidRPr="005E16C7">
              <w:rPr>
                <w:lang w:val="sv-SE"/>
              </w:rPr>
              <w:t>134</w:t>
            </w:r>
          </w:p>
        </w:tc>
        <w:tc>
          <w:tcPr>
            <w:tcW w:w="2037" w:type="pct"/>
          </w:tcPr>
          <w:p w14:paraId="3D1E3A7C" w14:textId="77777777" w:rsidR="005A7BA9" w:rsidRPr="005E16C7" w:rsidRDefault="005A7BA9" w:rsidP="00174812">
            <w:pPr>
              <w:pStyle w:val="TAL"/>
              <w:rPr>
                <w:lang w:val="de-DE"/>
              </w:rPr>
            </w:pPr>
            <w:r w:rsidRPr="005E16C7">
              <w:t>C-TAG</w:t>
            </w:r>
          </w:p>
        </w:tc>
        <w:tc>
          <w:tcPr>
            <w:tcW w:w="1222" w:type="pct"/>
          </w:tcPr>
          <w:p w14:paraId="4BB66B3B" w14:textId="77777777" w:rsidR="005A7BA9" w:rsidRPr="005E16C7" w:rsidRDefault="005A7BA9" w:rsidP="00174812">
            <w:pPr>
              <w:pStyle w:val="TAL"/>
            </w:pPr>
            <w:r w:rsidRPr="005E16C7">
              <w:t>Extendable / Subclause 8.2.</w:t>
            </w:r>
            <w:r w:rsidRPr="005E16C7">
              <w:rPr>
                <w:lang w:val="sv-SE"/>
              </w:rPr>
              <w:t>94</w:t>
            </w:r>
          </w:p>
        </w:tc>
        <w:tc>
          <w:tcPr>
            <w:tcW w:w="1222" w:type="pct"/>
          </w:tcPr>
          <w:p w14:paraId="303C9B83" w14:textId="77777777" w:rsidR="005A7BA9" w:rsidRPr="005E16C7" w:rsidRDefault="005A7BA9" w:rsidP="00174812">
            <w:pPr>
              <w:pStyle w:val="TAC"/>
              <w:rPr>
                <w:lang w:val="de-DE"/>
              </w:rPr>
            </w:pPr>
            <w:r w:rsidRPr="005E16C7">
              <w:rPr>
                <w:lang w:val="de-DE"/>
              </w:rPr>
              <w:t>3</w:t>
            </w:r>
          </w:p>
        </w:tc>
      </w:tr>
      <w:tr w:rsidR="005A7BA9" w:rsidRPr="005E16C7" w14:paraId="717C963F" w14:textId="77777777" w:rsidTr="00174812">
        <w:trPr>
          <w:jc w:val="center"/>
        </w:trPr>
        <w:tc>
          <w:tcPr>
            <w:tcW w:w="519" w:type="pct"/>
          </w:tcPr>
          <w:p w14:paraId="0B618D70" w14:textId="77777777" w:rsidR="005A7BA9" w:rsidRPr="005E16C7" w:rsidRDefault="005A7BA9" w:rsidP="00174812">
            <w:pPr>
              <w:pStyle w:val="TAC"/>
              <w:rPr>
                <w:lang w:val="sv-SE"/>
              </w:rPr>
            </w:pPr>
            <w:r w:rsidRPr="005E16C7">
              <w:rPr>
                <w:lang w:val="sv-SE"/>
              </w:rPr>
              <w:t>135</w:t>
            </w:r>
          </w:p>
        </w:tc>
        <w:tc>
          <w:tcPr>
            <w:tcW w:w="2037" w:type="pct"/>
          </w:tcPr>
          <w:p w14:paraId="387BBB62" w14:textId="77777777" w:rsidR="005A7BA9" w:rsidRPr="005E16C7" w:rsidRDefault="005A7BA9" w:rsidP="00174812">
            <w:pPr>
              <w:pStyle w:val="TAL"/>
              <w:rPr>
                <w:lang w:val="de-DE"/>
              </w:rPr>
            </w:pPr>
            <w:r w:rsidRPr="005E16C7">
              <w:t>S-TAG</w:t>
            </w:r>
          </w:p>
        </w:tc>
        <w:tc>
          <w:tcPr>
            <w:tcW w:w="1222" w:type="pct"/>
          </w:tcPr>
          <w:p w14:paraId="7DD07331" w14:textId="77777777" w:rsidR="005A7BA9" w:rsidRPr="005E16C7" w:rsidRDefault="005A7BA9" w:rsidP="00174812">
            <w:pPr>
              <w:pStyle w:val="TAL"/>
            </w:pPr>
            <w:r w:rsidRPr="005E16C7">
              <w:t>Extendable / Subclause 8.2.</w:t>
            </w:r>
            <w:r w:rsidRPr="005E16C7">
              <w:rPr>
                <w:lang w:val="sv-SE"/>
              </w:rPr>
              <w:t>95</w:t>
            </w:r>
          </w:p>
        </w:tc>
        <w:tc>
          <w:tcPr>
            <w:tcW w:w="1222" w:type="pct"/>
          </w:tcPr>
          <w:p w14:paraId="40E021C7" w14:textId="77777777" w:rsidR="005A7BA9" w:rsidRPr="005E16C7" w:rsidRDefault="005A7BA9" w:rsidP="00174812">
            <w:pPr>
              <w:pStyle w:val="TAC"/>
              <w:rPr>
                <w:lang w:val="de-DE"/>
              </w:rPr>
            </w:pPr>
            <w:r w:rsidRPr="005E16C7">
              <w:rPr>
                <w:lang w:val="de-DE"/>
              </w:rPr>
              <w:t>3</w:t>
            </w:r>
          </w:p>
        </w:tc>
      </w:tr>
      <w:tr w:rsidR="005A7BA9" w:rsidRPr="005E16C7" w14:paraId="53044576" w14:textId="77777777" w:rsidTr="00174812">
        <w:trPr>
          <w:jc w:val="center"/>
        </w:trPr>
        <w:tc>
          <w:tcPr>
            <w:tcW w:w="519" w:type="pct"/>
          </w:tcPr>
          <w:p w14:paraId="539CEF9D" w14:textId="77777777" w:rsidR="005A7BA9" w:rsidRPr="005E16C7" w:rsidRDefault="005A7BA9" w:rsidP="00174812">
            <w:pPr>
              <w:pStyle w:val="TAC"/>
              <w:rPr>
                <w:lang w:val="sv-SE"/>
              </w:rPr>
            </w:pPr>
            <w:r w:rsidRPr="005E16C7">
              <w:rPr>
                <w:lang w:val="sv-SE"/>
              </w:rPr>
              <w:t>136</w:t>
            </w:r>
          </w:p>
        </w:tc>
        <w:tc>
          <w:tcPr>
            <w:tcW w:w="2037" w:type="pct"/>
          </w:tcPr>
          <w:p w14:paraId="46A13646" w14:textId="77777777" w:rsidR="005A7BA9" w:rsidRPr="005E16C7" w:rsidRDefault="005A7BA9" w:rsidP="00174812">
            <w:pPr>
              <w:pStyle w:val="TAL"/>
              <w:rPr>
                <w:lang w:val="de-DE"/>
              </w:rPr>
            </w:pPr>
            <w:proofErr w:type="spellStart"/>
            <w:r w:rsidRPr="005E16C7">
              <w:rPr>
                <w:lang w:val="de-DE"/>
              </w:rPr>
              <w:t>Ethertype</w:t>
            </w:r>
            <w:proofErr w:type="spellEnd"/>
          </w:p>
        </w:tc>
        <w:tc>
          <w:tcPr>
            <w:tcW w:w="1222" w:type="pct"/>
          </w:tcPr>
          <w:p w14:paraId="31ABE5E9" w14:textId="77777777" w:rsidR="005A7BA9" w:rsidRPr="005E16C7" w:rsidRDefault="005A7BA9" w:rsidP="00174812">
            <w:pPr>
              <w:pStyle w:val="TAL"/>
            </w:pPr>
            <w:r w:rsidRPr="005E16C7">
              <w:t>Extendable / Subclause 8.2.</w:t>
            </w:r>
            <w:r w:rsidRPr="005E16C7">
              <w:rPr>
                <w:lang w:val="sv-SE"/>
              </w:rPr>
              <w:t>96</w:t>
            </w:r>
          </w:p>
        </w:tc>
        <w:tc>
          <w:tcPr>
            <w:tcW w:w="1222" w:type="pct"/>
          </w:tcPr>
          <w:p w14:paraId="2A9FE440" w14:textId="77777777" w:rsidR="005A7BA9" w:rsidRPr="005E16C7" w:rsidRDefault="005A7BA9" w:rsidP="00174812">
            <w:pPr>
              <w:pStyle w:val="TAC"/>
              <w:rPr>
                <w:lang w:val="de-DE"/>
              </w:rPr>
            </w:pPr>
            <w:r w:rsidRPr="005E16C7">
              <w:rPr>
                <w:lang w:val="sv-SE"/>
              </w:rPr>
              <w:t>2</w:t>
            </w:r>
          </w:p>
        </w:tc>
      </w:tr>
      <w:tr w:rsidR="005A7BA9" w:rsidRPr="005E16C7" w14:paraId="11AE1DD5" w14:textId="77777777" w:rsidTr="00174812">
        <w:trPr>
          <w:jc w:val="center"/>
        </w:trPr>
        <w:tc>
          <w:tcPr>
            <w:tcW w:w="519" w:type="pct"/>
          </w:tcPr>
          <w:p w14:paraId="65E9B461" w14:textId="77777777" w:rsidR="005A7BA9" w:rsidRPr="005E16C7" w:rsidRDefault="005A7BA9" w:rsidP="00174812">
            <w:pPr>
              <w:pStyle w:val="TAC"/>
              <w:rPr>
                <w:lang w:val="sv-SE"/>
              </w:rPr>
            </w:pPr>
            <w:r w:rsidRPr="005E16C7">
              <w:rPr>
                <w:lang w:val="sv-SE"/>
              </w:rPr>
              <w:t>137</w:t>
            </w:r>
          </w:p>
        </w:tc>
        <w:tc>
          <w:tcPr>
            <w:tcW w:w="2037" w:type="pct"/>
          </w:tcPr>
          <w:p w14:paraId="51B9D863" w14:textId="77777777" w:rsidR="005A7BA9" w:rsidRPr="005E16C7" w:rsidRDefault="005A7BA9" w:rsidP="00174812">
            <w:pPr>
              <w:pStyle w:val="TAL"/>
            </w:pPr>
            <w:r w:rsidRPr="005E16C7">
              <w:rPr>
                <w:lang w:val="sv-SE" w:eastAsia="zh-CN"/>
              </w:rPr>
              <w:t>P</w:t>
            </w:r>
            <w:proofErr w:type="spellStart"/>
            <w:r w:rsidRPr="005E16C7">
              <w:rPr>
                <w:lang w:eastAsia="zh-CN"/>
              </w:rPr>
              <w:t>roxying</w:t>
            </w:r>
            <w:proofErr w:type="spellEnd"/>
          </w:p>
        </w:tc>
        <w:tc>
          <w:tcPr>
            <w:tcW w:w="1222" w:type="pct"/>
          </w:tcPr>
          <w:p w14:paraId="61AF1E10" w14:textId="77777777" w:rsidR="005A7BA9" w:rsidRPr="005E16C7" w:rsidRDefault="005A7BA9" w:rsidP="00174812">
            <w:pPr>
              <w:pStyle w:val="TAL"/>
            </w:pPr>
            <w:r w:rsidRPr="005E16C7">
              <w:t>Extendable / Subclause 8.2.</w:t>
            </w:r>
            <w:r w:rsidRPr="005E16C7">
              <w:rPr>
                <w:lang w:val="sv-SE"/>
              </w:rPr>
              <w:t>97</w:t>
            </w:r>
          </w:p>
        </w:tc>
        <w:tc>
          <w:tcPr>
            <w:tcW w:w="1222" w:type="pct"/>
          </w:tcPr>
          <w:p w14:paraId="16212C53" w14:textId="77777777" w:rsidR="005A7BA9" w:rsidRPr="005E16C7" w:rsidRDefault="005A7BA9" w:rsidP="00174812">
            <w:pPr>
              <w:pStyle w:val="TAC"/>
              <w:rPr>
                <w:lang w:val="sv-SE"/>
              </w:rPr>
            </w:pPr>
            <w:r w:rsidRPr="005E16C7">
              <w:rPr>
                <w:lang w:val="sv-SE"/>
              </w:rPr>
              <w:t>1</w:t>
            </w:r>
          </w:p>
        </w:tc>
      </w:tr>
      <w:tr w:rsidR="005A7BA9" w:rsidRPr="005E16C7" w14:paraId="31A1334D" w14:textId="77777777" w:rsidTr="00174812">
        <w:trPr>
          <w:jc w:val="center"/>
        </w:trPr>
        <w:tc>
          <w:tcPr>
            <w:tcW w:w="519" w:type="pct"/>
          </w:tcPr>
          <w:p w14:paraId="5FBB3843" w14:textId="77777777" w:rsidR="005A7BA9" w:rsidRPr="005E16C7" w:rsidRDefault="005A7BA9" w:rsidP="00174812">
            <w:pPr>
              <w:pStyle w:val="TAC"/>
              <w:rPr>
                <w:lang w:val="sv-SE"/>
              </w:rPr>
            </w:pPr>
            <w:r w:rsidRPr="005E16C7">
              <w:rPr>
                <w:lang w:val="sv-SE"/>
              </w:rPr>
              <w:t>138</w:t>
            </w:r>
          </w:p>
        </w:tc>
        <w:tc>
          <w:tcPr>
            <w:tcW w:w="2037" w:type="pct"/>
          </w:tcPr>
          <w:p w14:paraId="2C6A51E9" w14:textId="77777777" w:rsidR="005A7BA9" w:rsidRPr="005E16C7" w:rsidRDefault="005A7BA9" w:rsidP="00174812">
            <w:pPr>
              <w:pStyle w:val="TAL"/>
              <w:rPr>
                <w:lang w:eastAsia="zh-CN"/>
              </w:rPr>
            </w:pPr>
            <w:r w:rsidRPr="005E16C7">
              <w:t>Ethernet Filter ID</w:t>
            </w:r>
          </w:p>
        </w:tc>
        <w:tc>
          <w:tcPr>
            <w:tcW w:w="1222" w:type="pct"/>
          </w:tcPr>
          <w:p w14:paraId="05D51CE2" w14:textId="77777777" w:rsidR="005A7BA9" w:rsidRPr="005E16C7" w:rsidRDefault="005A7BA9" w:rsidP="00174812">
            <w:pPr>
              <w:pStyle w:val="TAL"/>
            </w:pPr>
            <w:r w:rsidRPr="005E16C7">
              <w:t>Extendable / Subclause 8.2.</w:t>
            </w:r>
            <w:r w:rsidRPr="005E16C7">
              <w:rPr>
                <w:lang w:val="sv-SE"/>
              </w:rPr>
              <w:t>98</w:t>
            </w:r>
          </w:p>
        </w:tc>
        <w:tc>
          <w:tcPr>
            <w:tcW w:w="1222" w:type="pct"/>
          </w:tcPr>
          <w:p w14:paraId="5BC1B748" w14:textId="77777777" w:rsidR="005A7BA9" w:rsidRPr="005E16C7" w:rsidRDefault="005A7BA9" w:rsidP="00174812">
            <w:pPr>
              <w:pStyle w:val="TAC"/>
              <w:rPr>
                <w:lang w:val="sv-SE"/>
              </w:rPr>
            </w:pPr>
            <w:r w:rsidRPr="005E16C7">
              <w:rPr>
                <w:lang w:val="sv-SE"/>
              </w:rPr>
              <w:t>4</w:t>
            </w:r>
          </w:p>
        </w:tc>
      </w:tr>
      <w:tr w:rsidR="005A7BA9" w:rsidRPr="005E16C7" w14:paraId="16DBBEBA" w14:textId="77777777" w:rsidTr="00174812">
        <w:trPr>
          <w:jc w:val="center"/>
        </w:trPr>
        <w:tc>
          <w:tcPr>
            <w:tcW w:w="519" w:type="pct"/>
          </w:tcPr>
          <w:p w14:paraId="1039EB44" w14:textId="77777777" w:rsidR="005A7BA9" w:rsidRPr="005E16C7" w:rsidRDefault="005A7BA9" w:rsidP="00174812">
            <w:pPr>
              <w:pStyle w:val="TAC"/>
              <w:rPr>
                <w:lang w:val="sv-SE"/>
              </w:rPr>
            </w:pPr>
            <w:r w:rsidRPr="005E16C7">
              <w:rPr>
                <w:lang w:val="sv-SE"/>
              </w:rPr>
              <w:t>139</w:t>
            </w:r>
          </w:p>
        </w:tc>
        <w:tc>
          <w:tcPr>
            <w:tcW w:w="2037" w:type="pct"/>
          </w:tcPr>
          <w:p w14:paraId="19033E76" w14:textId="77777777" w:rsidR="005A7BA9" w:rsidRPr="005E16C7" w:rsidRDefault="005A7BA9" w:rsidP="00174812">
            <w:pPr>
              <w:pStyle w:val="TAL"/>
            </w:pPr>
            <w:r w:rsidRPr="005E16C7">
              <w:t>Ethernet Filter Properties</w:t>
            </w:r>
          </w:p>
        </w:tc>
        <w:tc>
          <w:tcPr>
            <w:tcW w:w="1222" w:type="pct"/>
          </w:tcPr>
          <w:p w14:paraId="2C7FF588" w14:textId="77777777" w:rsidR="005A7BA9" w:rsidRPr="005E16C7" w:rsidRDefault="005A7BA9" w:rsidP="00174812">
            <w:pPr>
              <w:pStyle w:val="TAL"/>
            </w:pPr>
            <w:r w:rsidRPr="005E16C7">
              <w:t>Extendable / Subclause 8.2.</w:t>
            </w:r>
            <w:r w:rsidRPr="005E16C7">
              <w:rPr>
                <w:lang w:val="sv-SE"/>
              </w:rPr>
              <w:t>99</w:t>
            </w:r>
          </w:p>
        </w:tc>
        <w:tc>
          <w:tcPr>
            <w:tcW w:w="1222" w:type="pct"/>
          </w:tcPr>
          <w:p w14:paraId="43FB32E1" w14:textId="77777777" w:rsidR="005A7BA9" w:rsidRPr="005E16C7" w:rsidRDefault="005A7BA9" w:rsidP="00174812">
            <w:pPr>
              <w:pStyle w:val="TAC"/>
              <w:rPr>
                <w:lang w:val="sv-SE"/>
              </w:rPr>
            </w:pPr>
            <w:r w:rsidRPr="005E16C7">
              <w:rPr>
                <w:lang w:val="sv-SE"/>
              </w:rPr>
              <w:t>1</w:t>
            </w:r>
          </w:p>
        </w:tc>
      </w:tr>
      <w:tr w:rsidR="005A7BA9" w:rsidRPr="005E16C7" w14:paraId="57EE06D5" w14:textId="77777777" w:rsidTr="00174812">
        <w:trPr>
          <w:jc w:val="center"/>
        </w:trPr>
        <w:tc>
          <w:tcPr>
            <w:tcW w:w="519" w:type="pct"/>
            <w:tcBorders>
              <w:top w:val="single" w:sz="4" w:space="0" w:color="auto"/>
              <w:left w:val="single" w:sz="4" w:space="0" w:color="auto"/>
              <w:bottom w:val="single" w:sz="4" w:space="0" w:color="auto"/>
              <w:right w:val="single" w:sz="4" w:space="0" w:color="auto"/>
            </w:tcBorders>
          </w:tcPr>
          <w:p w14:paraId="0730A902" w14:textId="77777777" w:rsidR="005A7BA9" w:rsidRPr="005E16C7" w:rsidRDefault="005A7BA9" w:rsidP="00174812">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0D0777B" w14:textId="77777777" w:rsidR="005A7BA9" w:rsidRPr="005E16C7" w:rsidRDefault="005A7BA9" w:rsidP="00174812">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884AE03" w14:textId="77777777" w:rsidR="005A7BA9" w:rsidRPr="005E16C7" w:rsidRDefault="005A7BA9" w:rsidP="00174812">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514542C" w14:textId="77777777" w:rsidR="005A7BA9" w:rsidRPr="005E16C7" w:rsidRDefault="005A7BA9" w:rsidP="00174812">
            <w:pPr>
              <w:pStyle w:val="TAC"/>
            </w:pPr>
          </w:p>
        </w:tc>
      </w:tr>
      <w:tr w:rsidR="005A7BA9" w:rsidRPr="005E16C7" w14:paraId="6046D11B" w14:textId="77777777" w:rsidTr="00174812">
        <w:trPr>
          <w:jc w:val="center"/>
        </w:trPr>
        <w:tc>
          <w:tcPr>
            <w:tcW w:w="519" w:type="pct"/>
          </w:tcPr>
          <w:p w14:paraId="6188F3F7" w14:textId="77777777" w:rsidR="005A7BA9" w:rsidRPr="005E16C7" w:rsidRDefault="005A7BA9" w:rsidP="00174812">
            <w:pPr>
              <w:pStyle w:val="TAC"/>
              <w:rPr>
                <w:lang w:val="sv-SE"/>
              </w:rPr>
            </w:pPr>
            <w:r w:rsidRPr="005E16C7">
              <w:rPr>
                <w:lang w:val="sv-SE"/>
              </w:rPr>
              <w:t>141</w:t>
            </w:r>
          </w:p>
        </w:tc>
        <w:tc>
          <w:tcPr>
            <w:tcW w:w="2037" w:type="pct"/>
          </w:tcPr>
          <w:p w14:paraId="5E043BB9" w14:textId="77777777" w:rsidR="005A7BA9" w:rsidRPr="005E16C7" w:rsidRDefault="005A7BA9" w:rsidP="00174812">
            <w:pPr>
              <w:pStyle w:val="TAL"/>
            </w:pPr>
            <w:r w:rsidRPr="005E16C7">
              <w:t>User ID</w:t>
            </w:r>
          </w:p>
        </w:tc>
        <w:tc>
          <w:tcPr>
            <w:tcW w:w="1222" w:type="pct"/>
          </w:tcPr>
          <w:p w14:paraId="6373FEBF" w14:textId="77777777" w:rsidR="005A7BA9" w:rsidRPr="005E16C7" w:rsidRDefault="005A7BA9" w:rsidP="00174812">
            <w:pPr>
              <w:pStyle w:val="TAL"/>
            </w:pPr>
            <w:r w:rsidRPr="005E16C7">
              <w:t>Extendable / Subclause 8.2.</w:t>
            </w:r>
            <w:r w:rsidRPr="005E16C7">
              <w:rPr>
                <w:lang w:val="sv-SE"/>
              </w:rPr>
              <w:t>101</w:t>
            </w:r>
          </w:p>
        </w:tc>
        <w:tc>
          <w:tcPr>
            <w:tcW w:w="1222" w:type="pct"/>
          </w:tcPr>
          <w:p w14:paraId="7400DDB8" w14:textId="77777777" w:rsidR="005A7BA9" w:rsidRPr="005E16C7" w:rsidRDefault="005A7BA9" w:rsidP="00174812">
            <w:pPr>
              <w:pStyle w:val="TAC"/>
              <w:rPr>
                <w:lang w:val="sv-SE"/>
              </w:rPr>
            </w:pPr>
            <w:r w:rsidRPr="005E16C7">
              <w:rPr>
                <w:lang w:val="sv-SE"/>
              </w:rPr>
              <w:t>h-1-4</w:t>
            </w:r>
          </w:p>
        </w:tc>
      </w:tr>
      <w:tr w:rsidR="005A7BA9" w:rsidRPr="005E16C7" w14:paraId="61052B24" w14:textId="77777777" w:rsidTr="00174812">
        <w:trPr>
          <w:jc w:val="center"/>
        </w:trPr>
        <w:tc>
          <w:tcPr>
            <w:tcW w:w="519" w:type="pct"/>
          </w:tcPr>
          <w:p w14:paraId="17D0DCFE" w14:textId="77777777" w:rsidR="005A7BA9" w:rsidRPr="005E16C7" w:rsidRDefault="005A7BA9" w:rsidP="00174812">
            <w:pPr>
              <w:pStyle w:val="TAC"/>
              <w:rPr>
                <w:lang w:val="sv-SE"/>
              </w:rPr>
            </w:pPr>
            <w:r w:rsidRPr="005E16C7">
              <w:rPr>
                <w:lang w:val="sv-SE"/>
              </w:rPr>
              <w:t>142</w:t>
            </w:r>
          </w:p>
        </w:tc>
        <w:tc>
          <w:tcPr>
            <w:tcW w:w="2037" w:type="pct"/>
          </w:tcPr>
          <w:p w14:paraId="42BAAA21" w14:textId="77777777" w:rsidR="005A7BA9" w:rsidRPr="005E16C7" w:rsidRDefault="005A7BA9" w:rsidP="00174812">
            <w:pPr>
              <w:pStyle w:val="TAL"/>
            </w:pPr>
            <w:r w:rsidRPr="005E16C7">
              <w:t>Ethernet PDU Session Information</w:t>
            </w:r>
          </w:p>
        </w:tc>
        <w:tc>
          <w:tcPr>
            <w:tcW w:w="1222" w:type="pct"/>
          </w:tcPr>
          <w:p w14:paraId="0E1D9420" w14:textId="77777777" w:rsidR="005A7BA9" w:rsidRPr="005E16C7" w:rsidRDefault="005A7BA9" w:rsidP="00174812">
            <w:pPr>
              <w:pStyle w:val="TAL"/>
            </w:pPr>
            <w:r w:rsidRPr="005E16C7">
              <w:t>Extendable / Subclause 8.2.</w:t>
            </w:r>
            <w:r w:rsidRPr="005E16C7">
              <w:rPr>
                <w:lang w:val="sv-SE"/>
              </w:rPr>
              <w:t>102</w:t>
            </w:r>
          </w:p>
        </w:tc>
        <w:tc>
          <w:tcPr>
            <w:tcW w:w="1222" w:type="pct"/>
          </w:tcPr>
          <w:p w14:paraId="1FC844D4" w14:textId="77777777" w:rsidR="005A7BA9" w:rsidRPr="005E16C7" w:rsidRDefault="005A7BA9" w:rsidP="00174812">
            <w:pPr>
              <w:pStyle w:val="TAC"/>
              <w:rPr>
                <w:lang w:val="sv-SE"/>
              </w:rPr>
            </w:pPr>
            <w:r w:rsidRPr="005E16C7">
              <w:rPr>
                <w:lang w:val="sv-SE"/>
              </w:rPr>
              <w:t>1</w:t>
            </w:r>
          </w:p>
        </w:tc>
      </w:tr>
      <w:tr w:rsidR="005A7BA9" w:rsidRPr="005E16C7" w14:paraId="2045F957" w14:textId="77777777" w:rsidTr="00174812">
        <w:trPr>
          <w:jc w:val="center"/>
        </w:trPr>
        <w:tc>
          <w:tcPr>
            <w:tcW w:w="519" w:type="pct"/>
          </w:tcPr>
          <w:p w14:paraId="1E54F1C7" w14:textId="77777777" w:rsidR="005A7BA9" w:rsidRPr="005E16C7" w:rsidRDefault="005A7BA9" w:rsidP="00174812">
            <w:pPr>
              <w:pStyle w:val="TAC"/>
              <w:rPr>
                <w:lang w:val="de-DE"/>
              </w:rPr>
            </w:pPr>
            <w:r w:rsidRPr="005E16C7">
              <w:rPr>
                <w:lang w:val="de-DE"/>
              </w:rPr>
              <w:t>143</w:t>
            </w:r>
          </w:p>
        </w:tc>
        <w:tc>
          <w:tcPr>
            <w:tcW w:w="2037" w:type="pct"/>
          </w:tcPr>
          <w:p w14:paraId="3BCC0FC6" w14:textId="77777777" w:rsidR="005A7BA9" w:rsidRPr="005E16C7" w:rsidRDefault="005A7BA9" w:rsidP="00174812">
            <w:pPr>
              <w:pStyle w:val="TAL"/>
            </w:pPr>
            <w:r w:rsidRPr="005E16C7">
              <w:t>Ethernet Traffic Information</w:t>
            </w:r>
          </w:p>
        </w:tc>
        <w:tc>
          <w:tcPr>
            <w:tcW w:w="1222" w:type="pct"/>
          </w:tcPr>
          <w:p w14:paraId="1E85E66A" w14:textId="77777777" w:rsidR="005A7BA9" w:rsidRPr="005E16C7" w:rsidRDefault="005A7BA9" w:rsidP="00174812">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11E52EED" w14:textId="77777777" w:rsidR="005A7BA9" w:rsidRPr="005E16C7" w:rsidRDefault="005A7BA9" w:rsidP="00174812">
            <w:pPr>
              <w:pStyle w:val="TAC"/>
            </w:pPr>
            <w:r w:rsidRPr="005E16C7">
              <w:t>Not Applicable</w:t>
            </w:r>
          </w:p>
        </w:tc>
      </w:tr>
      <w:tr w:rsidR="005A7BA9" w:rsidRPr="005E16C7" w14:paraId="4C31E268" w14:textId="77777777" w:rsidTr="00174812">
        <w:trPr>
          <w:jc w:val="center"/>
        </w:trPr>
        <w:tc>
          <w:tcPr>
            <w:tcW w:w="519" w:type="pct"/>
          </w:tcPr>
          <w:p w14:paraId="377B3DC5" w14:textId="77777777" w:rsidR="005A7BA9" w:rsidRPr="005E16C7" w:rsidRDefault="005A7BA9" w:rsidP="00174812">
            <w:pPr>
              <w:pStyle w:val="TAC"/>
              <w:rPr>
                <w:lang w:val="sv-SE"/>
              </w:rPr>
            </w:pPr>
            <w:r w:rsidRPr="005E16C7">
              <w:rPr>
                <w:lang w:val="sv-SE"/>
              </w:rPr>
              <w:t>144</w:t>
            </w:r>
          </w:p>
        </w:tc>
        <w:tc>
          <w:tcPr>
            <w:tcW w:w="2037" w:type="pct"/>
          </w:tcPr>
          <w:p w14:paraId="0DFD8D21" w14:textId="77777777" w:rsidR="005A7BA9" w:rsidRPr="005E16C7" w:rsidRDefault="005A7BA9" w:rsidP="00174812">
            <w:pPr>
              <w:pStyle w:val="TAL"/>
            </w:pPr>
            <w:r w:rsidRPr="005E16C7">
              <w:t>MAC Addresses Detected</w:t>
            </w:r>
          </w:p>
        </w:tc>
        <w:tc>
          <w:tcPr>
            <w:tcW w:w="1222" w:type="pct"/>
          </w:tcPr>
          <w:p w14:paraId="531BE74E" w14:textId="77777777" w:rsidR="005A7BA9" w:rsidRPr="005E16C7" w:rsidRDefault="005A7BA9" w:rsidP="00174812">
            <w:pPr>
              <w:pStyle w:val="TAL"/>
            </w:pPr>
            <w:r w:rsidRPr="005E16C7">
              <w:t>Extendable / Subclause 8.2.</w:t>
            </w:r>
            <w:r w:rsidRPr="005E16C7">
              <w:rPr>
                <w:lang w:val="sv-SE"/>
              </w:rPr>
              <w:t>103</w:t>
            </w:r>
          </w:p>
        </w:tc>
        <w:tc>
          <w:tcPr>
            <w:tcW w:w="1222" w:type="pct"/>
          </w:tcPr>
          <w:p w14:paraId="70857DA4" w14:textId="77777777" w:rsidR="005A7BA9" w:rsidRPr="005E16C7" w:rsidRDefault="005A7BA9" w:rsidP="00174812">
            <w:pPr>
              <w:pStyle w:val="TAC"/>
              <w:rPr>
                <w:lang w:val="sv-SE"/>
              </w:rPr>
            </w:pPr>
            <w:r w:rsidRPr="005E16C7">
              <w:rPr>
                <w:lang w:val="sv-SE"/>
              </w:rPr>
              <w:t>7</w:t>
            </w:r>
          </w:p>
        </w:tc>
      </w:tr>
      <w:tr w:rsidR="005A7BA9" w:rsidRPr="005E16C7" w14:paraId="2F3D9269" w14:textId="77777777" w:rsidTr="00174812">
        <w:trPr>
          <w:jc w:val="center"/>
        </w:trPr>
        <w:tc>
          <w:tcPr>
            <w:tcW w:w="519" w:type="pct"/>
          </w:tcPr>
          <w:p w14:paraId="30C783ED" w14:textId="77777777" w:rsidR="005A7BA9" w:rsidRPr="005E16C7" w:rsidRDefault="005A7BA9" w:rsidP="00174812">
            <w:pPr>
              <w:pStyle w:val="TAC"/>
              <w:rPr>
                <w:lang w:val="sv-SE"/>
              </w:rPr>
            </w:pPr>
            <w:r w:rsidRPr="005E16C7">
              <w:rPr>
                <w:lang w:val="sv-SE"/>
              </w:rPr>
              <w:t>145</w:t>
            </w:r>
          </w:p>
        </w:tc>
        <w:tc>
          <w:tcPr>
            <w:tcW w:w="2037" w:type="pct"/>
          </w:tcPr>
          <w:p w14:paraId="711CF442" w14:textId="77777777" w:rsidR="005A7BA9" w:rsidRPr="005E16C7" w:rsidRDefault="005A7BA9" w:rsidP="00174812">
            <w:pPr>
              <w:pStyle w:val="TAL"/>
            </w:pPr>
            <w:r w:rsidRPr="005E16C7">
              <w:t>MAC Addresses Removed</w:t>
            </w:r>
          </w:p>
        </w:tc>
        <w:tc>
          <w:tcPr>
            <w:tcW w:w="1222" w:type="pct"/>
          </w:tcPr>
          <w:p w14:paraId="7ED38E05" w14:textId="77777777" w:rsidR="005A7BA9" w:rsidRPr="005E16C7" w:rsidRDefault="005A7BA9" w:rsidP="00174812">
            <w:pPr>
              <w:pStyle w:val="TAL"/>
            </w:pPr>
            <w:r w:rsidRPr="005E16C7">
              <w:t>Extendable / Subclause 8.2.</w:t>
            </w:r>
            <w:r w:rsidRPr="005E16C7">
              <w:rPr>
                <w:lang w:val="sv-SE"/>
              </w:rPr>
              <w:t>104</w:t>
            </w:r>
          </w:p>
        </w:tc>
        <w:tc>
          <w:tcPr>
            <w:tcW w:w="1222" w:type="pct"/>
          </w:tcPr>
          <w:p w14:paraId="14FC5460" w14:textId="77777777" w:rsidR="005A7BA9" w:rsidRPr="005E16C7" w:rsidRDefault="005A7BA9" w:rsidP="00174812">
            <w:pPr>
              <w:pStyle w:val="TAC"/>
              <w:rPr>
                <w:lang w:val="sv-SE"/>
              </w:rPr>
            </w:pPr>
            <w:r w:rsidRPr="005E16C7">
              <w:rPr>
                <w:lang w:val="sv-SE"/>
              </w:rPr>
              <w:t>7</w:t>
            </w:r>
          </w:p>
        </w:tc>
      </w:tr>
      <w:tr w:rsidR="005A7BA9" w:rsidRPr="005E16C7" w14:paraId="1F923E52" w14:textId="77777777" w:rsidTr="00174812">
        <w:trPr>
          <w:jc w:val="center"/>
        </w:trPr>
        <w:tc>
          <w:tcPr>
            <w:tcW w:w="519" w:type="pct"/>
          </w:tcPr>
          <w:p w14:paraId="68268E13" w14:textId="77777777" w:rsidR="005A7BA9" w:rsidRPr="005E16C7" w:rsidRDefault="005A7BA9" w:rsidP="00174812">
            <w:pPr>
              <w:pStyle w:val="TAC"/>
              <w:rPr>
                <w:lang w:val="sv-SE"/>
              </w:rPr>
            </w:pPr>
            <w:r w:rsidRPr="005E16C7">
              <w:rPr>
                <w:lang w:val="sv-SE"/>
              </w:rPr>
              <w:t>146</w:t>
            </w:r>
          </w:p>
        </w:tc>
        <w:tc>
          <w:tcPr>
            <w:tcW w:w="2037" w:type="pct"/>
          </w:tcPr>
          <w:p w14:paraId="2A255721" w14:textId="77777777" w:rsidR="005A7BA9" w:rsidRPr="005E16C7" w:rsidRDefault="005A7BA9" w:rsidP="00174812">
            <w:pPr>
              <w:pStyle w:val="TAL"/>
            </w:pPr>
            <w:r w:rsidRPr="005E16C7">
              <w:t>Ethernet Inactivity Timer</w:t>
            </w:r>
          </w:p>
        </w:tc>
        <w:tc>
          <w:tcPr>
            <w:tcW w:w="1222" w:type="pct"/>
          </w:tcPr>
          <w:p w14:paraId="758C59DD" w14:textId="77777777" w:rsidR="005A7BA9" w:rsidRPr="005E16C7" w:rsidRDefault="005A7BA9" w:rsidP="00174812">
            <w:pPr>
              <w:pStyle w:val="TAL"/>
            </w:pPr>
            <w:r w:rsidRPr="005E16C7">
              <w:t>Extendable / Subclause 8.2.</w:t>
            </w:r>
            <w:r w:rsidRPr="005E16C7">
              <w:rPr>
                <w:lang w:val="sv-SE"/>
              </w:rPr>
              <w:t>105</w:t>
            </w:r>
          </w:p>
        </w:tc>
        <w:tc>
          <w:tcPr>
            <w:tcW w:w="1222" w:type="pct"/>
          </w:tcPr>
          <w:p w14:paraId="24605B10" w14:textId="77777777" w:rsidR="005A7BA9" w:rsidRPr="005E16C7" w:rsidRDefault="005A7BA9" w:rsidP="00174812">
            <w:pPr>
              <w:pStyle w:val="TAC"/>
              <w:rPr>
                <w:lang w:val="sv-SE"/>
              </w:rPr>
            </w:pPr>
            <w:r w:rsidRPr="005E16C7">
              <w:rPr>
                <w:lang w:val="sv-SE"/>
              </w:rPr>
              <w:t>4</w:t>
            </w:r>
          </w:p>
        </w:tc>
      </w:tr>
      <w:tr w:rsidR="005A7BA9" w:rsidRPr="005E16C7" w14:paraId="3EFE7002" w14:textId="77777777" w:rsidTr="00174812">
        <w:trPr>
          <w:jc w:val="center"/>
        </w:trPr>
        <w:tc>
          <w:tcPr>
            <w:tcW w:w="519" w:type="pct"/>
          </w:tcPr>
          <w:p w14:paraId="486D8A88" w14:textId="77777777" w:rsidR="005A7BA9" w:rsidRPr="005E16C7" w:rsidRDefault="005A7BA9" w:rsidP="00174812">
            <w:pPr>
              <w:pStyle w:val="TAC"/>
              <w:rPr>
                <w:lang w:val="sv-SE"/>
              </w:rPr>
            </w:pPr>
            <w:r w:rsidRPr="005E16C7">
              <w:rPr>
                <w:lang w:val="sv-SE"/>
              </w:rPr>
              <w:t>147</w:t>
            </w:r>
          </w:p>
        </w:tc>
        <w:tc>
          <w:tcPr>
            <w:tcW w:w="2037" w:type="pct"/>
          </w:tcPr>
          <w:p w14:paraId="2D686CD5" w14:textId="77777777" w:rsidR="005A7BA9" w:rsidRPr="005E16C7" w:rsidRDefault="005A7BA9" w:rsidP="00174812">
            <w:pPr>
              <w:pStyle w:val="TAL"/>
              <w:rPr>
                <w:lang w:val="sv-SE"/>
              </w:rPr>
            </w:pPr>
            <w:r w:rsidRPr="005E16C7">
              <w:rPr>
                <w:lang w:val="en-US"/>
              </w:rPr>
              <w:t>Additional Monitoring Time</w:t>
            </w:r>
          </w:p>
        </w:tc>
        <w:tc>
          <w:tcPr>
            <w:tcW w:w="1222" w:type="pct"/>
          </w:tcPr>
          <w:p w14:paraId="1A23F0A9" w14:textId="77777777" w:rsidR="005A7BA9" w:rsidRPr="005E16C7" w:rsidRDefault="005A7BA9" w:rsidP="00174812">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6FD44F98" w14:textId="77777777" w:rsidR="005A7BA9" w:rsidRPr="005E16C7" w:rsidRDefault="005A7BA9" w:rsidP="00174812">
            <w:pPr>
              <w:pStyle w:val="TAC"/>
              <w:rPr>
                <w:lang w:val="sv-SE"/>
              </w:rPr>
            </w:pPr>
            <w:r w:rsidRPr="005E16C7">
              <w:rPr>
                <w:lang w:val="de-DE"/>
              </w:rPr>
              <w:t xml:space="preserve">Not </w:t>
            </w:r>
            <w:proofErr w:type="spellStart"/>
            <w:r w:rsidRPr="005E16C7">
              <w:rPr>
                <w:lang w:val="de-DE"/>
              </w:rPr>
              <w:t>Applicable</w:t>
            </w:r>
            <w:proofErr w:type="spellEnd"/>
          </w:p>
        </w:tc>
      </w:tr>
      <w:tr w:rsidR="005A7BA9" w:rsidRPr="005E16C7" w14:paraId="62BC46FE" w14:textId="77777777" w:rsidTr="00174812">
        <w:trPr>
          <w:jc w:val="center"/>
        </w:trPr>
        <w:tc>
          <w:tcPr>
            <w:tcW w:w="519" w:type="pct"/>
          </w:tcPr>
          <w:p w14:paraId="421BC4E2" w14:textId="77777777" w:rsidR="005A7BA9" w:rsidRPr="005E16C7" w:rsidRDefault="005A7BA9" w:rsidP="00174812">
            <w:pPr>
              <w:pStyle w:val="TAC"/>
              <w:rPr>
                <w:lang w:val="sv-SE"/>
              </w:rPr>
            </w:pPr>
            <w:r w:rsidRPr="005E16C7">
              <w:rPr>
                <w:lang w:val="sv-SE"/>
              </w:rPr>
              <w:t>148</w:t>
            </w:r>
          </w:p>
        </w:tc>
        <w:tc>
          <w:tcPr>
            <w:tcW w:w="2037" w:type="pct"/>
          </w:tcPr>
          <w:p w14:paraId="3E5CE8DE" w14:textId="77777777" w:rsidR="005A7BA9" w:rsidRPr="005E16C7" w:rsidRDefault="005A7BA9" w:rsidP="00174812">
            <w:pPr>
              <w:pStyle w:val="TAL"/>
            </w:pPr>
            <w:r w:rsidRPr="005E16C7">
              <w:t xml:space="preserve">Event </w:t>
            </w:r>
            <w:r>
              <w:t>Quota</w:t>
            </w:r>
          </w:p>
        </w:tc>
        <w:tc>
          <w:tcPr>
            <w:tcW w:w="1222" w:type="pct"/>
          </w:tcPr>
          <w:p w14:paraId="0D5E7387" w14:textId="77777777" w:rsidR="005A7BA9" w:rsidRPr="002340B2" w:rsidRDefault="005A7BA9" w:rsidP="00174812">
            <w:pPr>
              <w:pStyle w:val="TAL"/>
            </w:pPr>
            <w:r w:rsidRPr="005E16C7">
              <w:rPr>
                <w:szCs w:val="16"/>
              </w:rPr>
              <w:t>Extendable</w:t>
            </w:r>
            <w:r w:rsidRPr="005E16C7">
              <w:t xml:space="preserve"> / </w:t>
            </w:r>
            <w:r>
              <w:t xml:space="preserve">Subclause </w:t>
            </w:r>
            <w:r>
              <w:lastRenderedPageBreak/>
              <w:t>8.2.112</w:t>
            </w:r>
          </w:p>
        </w:tc>
        <w:tc>
          <w:tcPr>
            <w:tcW w:w="1222" w:type="pct"/>
          </w:tcPr>
          <w:p w14:paraId="7B82C493" w14:textId="77777777" w:rsidR="005A7BA9" w:rsidRPr="005E16C7" w:rsidRDefault="005A7BA9" w:rsidP="00174812">
            <w:pPr>
              <w:pStyle w:val="TAC"/>
              <w:rPr>
                <w:lang w:val="sv-SE"/>
              </w:rPr>
            </w:pPr>
            <w:r>
              <w:lastRenderedPageBreak/>
              <w:t>4</w:t>
            </w:r>
          </w:p>
        </w:tc>
      </w:tr>
      <w:tr w:rsidR="005A7BA9" w:rsidRPr="005E16C7" w14:paraId="3FA45C6E" w14:textId="77777777" w:rsidTr="00174812">
        <w:trPr>
          <w:jc w:val="center"/>
        </w:trPr>
        <w:tc>
          <w:tcPr>
            <w:tcW w:w="519" w:type="pct"/>
          </w:tcPr>
          <w:p w14:paraId="6BFC6765" w14:textId="77777777" w:rsidR="005A7BA9" w:rsidRPr="005E16C7" w:rsidRDefault="005A7BA9" w:rsidP="00174812">
            <w:pPr>
              <w:pStyle w:val="TAC"/>
              <w:rPr>
                <w:lang w:val="sv-SE"/>
              </w:rPr>
            </w:pPr>
            <w:r w:rsidRPr="005E16C7">
              <w:rPr>
                <w:lang w:val="sv-SE"/>
              </w:rPr>
              <w:t>149</w:t>
            </w:r>
          </w:p>
        </w:tc>
        <w:tc>
          <w:tcPr>
            <w:tcW w:w="2037" w:type="pct"/>
          </w:tcPr>
          <w:p w14:paraId="4D1787D3" w14:textId="77777777" w:rsidR="005A7BA9" w:rsidRPr="005E16C7" w:rsidRDefault="005A7BA9" w:rsidP="00174812">
            <w:pPr>
              <w:pStyle w:val="TAL"/>
            </w:pPr>
            <w:r w:rsidRPr="005E16C7">
              <w:t xml:space="preserve">Event </w:t>
            </w:r>
            <w:r>
              <w:t>Threshold</w:t>
            </w:r>
          </w:p>
        </w:tc>
        <w:tc>
          <w:tcPr>
            <w:tcW w:w="1222" w:type="pct"/>
          </w:tcPr>
          <w:p w14:paraId="1AC2867E" w14:textId="77777777" w:rsidR="005A7BA9" w:rsidRPr="002340B2" w:rsidRDefault="005A7BA9" w:rsidP="00174812">
            <w:pPr>
              <w:pStyle w:val="TAL"/>
            </w:pPr>
            <w:r w:rsidRPr="005E16C7">
              <w:rPr>
                <w:szCs w:val="16"/>
              </w:rPr>
              <w:t>Extendable</w:t>
            </w:r>
            <w:r w:rsidRPr="005E16C7">
              <w:t xml:space="preserve"> / </w:t>
            </w:r>
            <w:r>
              <w:t>Subclause 8.2.113</w:t>
            </w:r>
          </w:p>
        </w:tc>
        <w:tc>
          <w:tcPr>
            <w:tcW w:w="1222" w:type="pct"/>
          </w:tcPr>
          <w:p w14:paraId="33AE4546" w14:textId="77777777" w:rsidR="005A7BA9" w:rsidRPr="005E16C7" w:rsidRDefault="005A7BA9" w:rsidP="00174812">
            <w:pPr>
              <w:pStyle w:val="TAC"/>
              <w:rPr>
                <w:lang w:val="sv-SE"/>
              </w:rPr>
            </w:pPr>
            <w:r>
              <w:t>4</w:t>
            </w:r>
          </w:p>
        </w:tc>
      </w:tr>
      <w:tr w:rsidR="005A7BA9" w:rsidRPr="005E16C7" w14:paraId="39EBDDAB" w14:textId="77777777" w:rsidTr="00174812">
        <w:trPr>
          <w:jc w:val="center"/>
        </w:trPr>
        <w:tc>
          <w:tcPr>
            <w:tcW w:w="519" w:type="pct"/>
          </w:tcPr>
          <w:p w14:paraId="1F7AC52D" w14:textId="77777777" w:rsidR="005A7BA9" w:rsidRPr="005E16C7" w:rsidRDefault="005A7BA9" w:rsidP="00174812">
            <w:pPr>
              <w:pStyle w:val="TAC"/>
              <w:rPr>
                <w:lang w:val="sv-SE"/>
              </w:rPr>
            </w:pPr>
            <w:r w:rsidRPr="005E16C7">
              <w:rPr>
                <w:lang w:val="sv-SE"/>
              </w:rPr>
              <w:t>150</w:t>
            </w:r>
          </w:p>
        </w:tc>
        <w:tc>
          <w:tcPr>
            <w:tcW w:w="2037" w:type="pct"/>
          </w:tcPr>
          <w:p w14:paraId="43EB0153" w14:textId="77777777" w:rsidR="005A7BA9" w:rsidRPr="005E16C7" w:rsidRDefault="005A7BA9" w:rsidP="00174812">
            <w:pPr>
              <w:pStyle w:val="TAL"/>
            </w:pPr>
            <w:r>
              <w:t xml:space="preserve">Subsequent </w:t>
            </w:r>
            <w:r w:rsidRPr="005E16C7">
              <w:t xml:space="preserve">Event </w:t>
            </w:r>
            <w:r>
              <w:t>Quota</w:t>
            </w:r>
          </w:p>
        </w:tc>
        <w:tc>
          <w:tcPr>
            <w:tcW w:w="1222" w:type="pct"/>
          </w:tcPr>
          <w:p w14:paraId="299EACEA" w14:textId="77777777" w:rsidR="005A7BA9" w:rsidRPr="005E16C7" w:rsidRDefault="005A7BA9" w:rsidP="00174812">
            <w:pPr>
              <w:pStyle w:val="TAL"/>
            </w:pPr>
            <w:r w:rsidRPr="005E16C7">
              <w:t>Extendable / Subclause 8.2.</w:t>
            </w:r>
            <w:r w:rsidRPr="005E16C7">
              <w:rPr>
                <w:lang w:val="sv-SE"/>
              </w:rPr>
              <w:t>106</w:t>
            </w:r>
          </w:p>
        </w:tc>
        <w:tc>
          <w:tcPr>
            <w:tcW w:w="1222" w:type="pct"/>
          </w:tcPr>
          <w:p w14:paraId="475C45BA" w14:textId="77777777" w:rsidR="005A7BA9" w:rsidRPr="005E16C7" w:rsidRDefault="005A7BA9" w:rsidP="00174812">
            <w:pPr>
              <w:pStyle w:val="TAC"/>
              <w:rPr>
                <w:lang w:val="sv-SE"/>
              </w:rPr>
            </w:pPr>
            <w:r w:rsidRPr="005E16C7">
              <w:rPr>
                <w:lang w:val="sv-SE"/>
              </w:rPr>
              <w:t>4</w:t>
            </w:r>
          </w:p>
        </w:tc>
      </w:tr>
      <w:tr w:rsidR="005A7BA9" w:rsidRPr="005E16C7" w14:paraId="10529F2C" w14:textId="77777777" w:rsidTr="00174812">
        <w:trPr>
          <w:jc w:val="center"/>
        </w:trPr>
        <w:tc>
          <w:tcPr>
            <w:tcW w:w="519" w:type="pct"/>
          </w:tcPr>
          <w:p w14:paraId="28A3AE95" w14:textId="77777777" w:rsidR="005A7BA9" w:rsidRPr="005E16C7" w:rsidRDefault="005A7BA9" w:rsidP="00174812">
            <w:pPr>
              <w:pStyle w:val="TAC"/>
              <w:rPr>
                <w:lang w:val="sv-SE"/>
              </w:rPr>
            </w:pPr>
            <w:r w:rsidRPr="005E16C7">
              <w:rPr>
                <w:lang w:val="sv-SE"/>
              </w:rPr>
              <w:t>151</w:t>
            </w:r>
          </w:p>
        </w:tc>
        <w:tc>
          <w:tcPr>
            <w:tcW w:w="2037" w:type="pct"/>
          </w:tcPr>
          <w:p w14:paraId="2A6D4C38" w14:textId="77777777" w:rsidR="005A7BA9" w:rsidRPr="005E16C7" w:rsidRDefault="005A7BA9" w:rsidP="00174812">
            <w:pPr>
              <w:pStyle w:val="TAL"/>
            </w:pPr>
            <w:r>
              <w:t xml:space="preserve">Subsequent </w:t>
            </w:r>
            <w:r w:rsidRPr="005E16C7">
              <w:t>Event Threshold</w:t>
            </w:r>
          </w:p>
        </w:tc>
        <w:tc>
          <w:tcPr>
            <w:tcW w:w="1222" w:type="pct"/>
          </w:tcPr>
          <w:p w14:paraId="3E11BBC3" w14:textId="77777777" w:rsidR="005A7BA9" w:rsidRPr="005E16C7" w:rsidRDefault="005A7BA9" w:rsidP="00174812">
            <w:pPr>
              <w:pStyle w:val="TAL"/>
            </w:pPr>
            <w:r w:rsidRPr="005E16C7">
              <w:t>Extendable / Subclause 8.2.</w:t>
            </w:r>
            <w:r w:rsidRPr="005E16C7">
              <w:rPr>
                <w:lang w:val="sv-SE"/>
              </w:rPr>
              <w:t>107</w:t>
            </w:r>
          </w:p>
        </w:tc>
        <w:tc>
          <w:tcPr>
            <w:tcW w:w="1222" w:type="pct"/>
          </w:tcPr>
          <w:p w14:paraId="495D0341" w14:textId="77777777" w:rsidR="005A7BA9" w:rsidRPr="005E16C7" w:rsidRDefault="005A7BA9" w:rsidP="00174812">
            <w:pPr>
              <w:pStyle w:val="TAC"/>
              <w:rPr>
                <w:lang w:val="sv-SE"/>
              </w:rPr>
            </w:pPr>
            <w:r w:rsidRPr="005E16C7">
              <w:rPr>
                <w:lang w:val="sv-SE"/>
              </w:rPr>
              <w:t>4</w:t>
            </w:r>
          </w:p>
        </w:tc>
      </w:tr>
      <w:tr w:rsidR="005A7BA9" w:rsidRPr="005E16C7" w14:paraId="075F557C" w14:textId="77777777" w:rsidTr="00174812">
        <w:trPr>
          <w:jc w:val="center"/>
        </w:trPr>
        <w:tc>
          <w:tcPr>
            <w:tcW w:w="519" w:type="pct"/>
          </w:tcPr>
          <w:p w14:paraId="4CB10432" w14:textId="77777777" w:rsidR="005A7BA9" w:rsidRPr="005E16C7" w:rsidRDefault="005A7BA9" w:rsidP="00174812">
            <w:pPr>
              <w:pStyle w:val="TAC"/>
              <w:rPr>
                <w:lang w:val="sv-SE"/>
              </w:rPr>
            </w:pPr>
            <w:r w:rsidRPr="005E16C7">
              <w:rPr>
                <w:lang w:val="sv-SE"/>
              </w:rPr>
              <w:t>152</w:t>
            </w:r>
          </w:p>
        </w:tc>
        <w:tc>
          <w:tcPr>
            <w:tcW w:w="2037" w:type="pct"/>
          </w:tcPr>
          <w:p w14:paraId="3DFAC842" w14:textId="77777777" w:rsidR="005A7BA9" w:rsidRPr="005E16C7" w:rsidRDefault="005A7BA9" w:rsidP="00174812">
            <w:pPr>
              <w:pStyle w:val="TAL"/>
            </w:pPr>
            <w:r w:rsidRPr="005E16C7">
              <w:t>Trace Information</w:t>
            </w:r>
          </w:p>
        </w:tc>
        <w:tc>
          <w:tcPr>
            <w:tcW w:w="1222" w:type="pct"/>
          </w:tcPr>
          <w:p w14:paraId="58E15A80" w14:textId="77777777" w:rsidR="005A7BA9" w:rsidRPr="005E16C7" w:rsidRDefault="005A7BA9" w:rsidP="00174812">
            <w:pPr>
              <w:pStyle w:val="TAL"/>
            </w:pPr>
            <w:r w:rsidRPr="005E16C7">
              <w:t>Extendable / Subclause 8.2.108</w:t>
            </w:r>
          </w:p>
        </w:tc>
        <w:tc>
          <w:tcPr>
            <w:tcW w:w="1222" w:type="pct"/>
          </w:tcPr>
          <w:p w14:paraId="5859C820" w14:textId="77777777" w:rsidR="005A7BA9" w:rsidRPr="005E16C7" w:rsidRDefault="005A7BA9" w:rsidP="00174812">
            <w:pPr>
              <w:pStyle w:val="TAC"/>
              <w:rPr>
                <w:lang w:val="sv-SE"/>
              </w:rPr>
            </w:pPr>
            <w:r w:rsidRPr="005E16C7">
              <w:rPr>
                <w:lang w:val="sv-SE"/>
              </w:rPr>
              <w:t>q-4</w:t>
            </w:r>
          </w:p>
        </w:tc>
      </w:tr>
      <w:tr w:rsidR="005A7BA9" w:rsidRPr="005E16C7" w14:paraId="4E1A0729" w14:textId="77777777" w:rsidTr="00174812">
        <w:trPr>
          <w:jc w:val="center"/>
        </w:trPr>
        <w:tc>
          <w:tcPr>
            <w:tcW w:w="519" w:type="pct"/>
          </w:tcPr>
          <w:p w14:paraId="6F5F3210" w14:textId="77777777" w:rsidR="005A7BA9" w:rsidRPr="005E16C7" w:rsidRDefault="005A7BA9" w:rsidP="00174812">
            <w:pPr>
              <w:pStyle w:val="TAC"/>
              <w:rPr>
                <w:lang w:val="sv-SE"/>
              </w:rPr>
            </w:pPr>
            <w:r w:rsidRPr="005E16C7">
              <w:rPr>
                <w:lang w:val="sv-SE"/>
              </w:rPr>
              <w:t>153</w:t>
            </w:r>
          </w:p>
        </w:tc>
        <w:tc>
          <w:tcPr>
            <w:tcW w:w="2037" w:type="pct"/>
          </w:tcPr>
          <w:p w14:paraId="32107C9C" w14:textId="77777777" w:rsidR="005A7BA9" w:rsidRPr="005E16C7" w:rsidRDefault="005A7BA9" w:rsidP="00174812">
            <w:pPr>
              <w:pStyle w:val="TAL"/>
            </w:pPr>
            <w:r w:rsidRPr="005E16C7">
              <w:t>Framed-Route</w:t>
            </w:r>
          </w:p>
        </w:tc>
        <w:tc>
          <w:tcPr>
            <w:tcW w:w="1222" w:type="pct"/>
          </w:tcPr>
          <w:p w14:paraId="3D893C9F" w14:textId="77777777" w:rsidR="005A7BA9" w:rsidRPr="005E16C7" w:rsidRDefault="005A7BA9" w:rsidP="00174812">
            <w:pPr>
              <w:pStyle w:val="TAL"/>
            </w:pPr>
            <w:r w:rsidRPr="005E16C7">
              <w:t>Variable Length / Subclause 8.2.</w:t>
            </w:r>
            <w:r w:rsidRPr="005E16C7">
              <w:rPr>
                <w:lang w:val="sv-SE"/>
              </w:rPr>
              <w:t>109</w:t>
            </w:r>
          </w:p>
        </w:tc>
        <w:tc>
          <w:tcPr>
            <w:tcW w:w="1222" w:type="pct"/>
          </w:tcPr>
          <w:p w14:paraId="54E77255" w14:textId="77777777" w:rsidR="005A7BA9" w:rsidRPr="005E16C7" w:rsidRDefault="005A7BA9" w:rsidP="00174812">
            <w:pPr>
              <w:pStyle w:val="TAC"/>
              <w:rPr>
                <w:lang w:val="sv-SE"/>
              </w:rPr>
            </w:pPr>
            <w:r w:rsidRPr="005E16C7">
              <w:rPr>
                <w:lang w:val="de-DE"/>
              </w:rPr>
              <w:t xml:space="preserve">Not </w:t>
            </w:r>
            <w:proofErr w:type="spellStart"/>
            <w:r w:rsidRPr="005E16C7">
              <w:rPr>
                <w:lang w:val="de-DE"/>
              </w:rPr>
              <w:t>Applicable</w:t>
            </w:r>
            <w:proofErr w:type="spellEnd"/>
          </w:p>
        </w:tc>
      </w:tr>
      <w:tr w:rsidR="005A7BA9" w:rsidRPr="005E16C7" w14:paraId="4B60394E" w14:textId="77777777" w:rsidTr="00174812">
        <w:trPr>
          <w:jc w:val="center"/>
        </w:trPr>
        <w:tc>
          <w:tcPr>
            <w:tcW w:w="519" w:type="pct"/>
          </w:tcPr>
          <w:p w14:paraId="57919964" w14:textId="77777777" w:rsidR="005A7BA9" w:rsidRPr="005E16C7" w:rsidRDefault="005A7BA9" w:rsidP="00174812">
            <w:pPr>
              <w:pStyle w:val="TAC"/>
              <w:rPr>
                <w:lang w:val="sv-SE"/>
              </w:rPr>
            </w:pPr>
            <w:r w:rsidRPr="005E16C7">
              <w:rPr>
                <w:lang w:val="sv-SE"/>
              </w:rPr>
              <w:t>154</w:t>
            </w:r>
          </w:p>
        </w:tc>
        <w:tc>
          <w:tcPr>
            <w:tcW w:w="2037" w:type="pct"/>
          </w:tcPr>
          <w:p w14:paraId="07B687F2" w14:textId="77777777" w:rsidR="005A7BA9" w:rsidRPr="005E16C7" w:rsidRDefault="005A7BA9" w:rsidP="00174812">
            <w:pPr>
              <w:pStyle w:val="TAL"/>
            </w:pPr>
            <w:r w:rsidRPr="005E16C7">
              <w:t>Framed-Routing</w:t>
            </w:r>
          </w:p>
        </w:tc>
        <w:tc>
          <w:tcPr>
            <w:tcW w:w="1222" w:type="pct"/>
          </w:tcPr>
          <w:p w14:paraId="0089F0A3" w14:textId="77777777" w:rsidR="005A7BA9" w:rsidRPr="005E16C7" w:rsidRDefault="005A7BA9" w:rsidP="00174812">
            <w:pPr>
              <w:pStyle w:val="TAL"/>
            </w:pPr>
            <w:r w:rsidRPr="005E16C7">
              <w:t>Fixed Length / Subclause 8.2.</w:t>
            </w:r>
            <w:r w:rsidRPr="005E16C7">
              <w:rPr>
                <w:lang w:val="sv-SE"/>
              </w:rPr>
              <w:t>110</w:t>
            </w:r>
          </w:p>
        </w:tc>
        <w:tc>
          <w:tcPr>
            <w:tcW w:w="1222" w:type="pct"/>
          </w:tcPr>
          <w:p w14:paraId="46E146A6" w14:textId="77777777" w:rsidR="005A7BA9" w:rsidRPr="005E16C7" w:rsidRDefault="005A7BA9" w:rsidP="00174812">
            <w:pPr>
              <w:pStyle w:val="TAC"/>
              <w:rPr>
                <w:lang w:val="sv-SE"/>
              </w:rPr>
            </w:pPr>
            <w:r w:rsidRPr="005E16C7">
              <w:rPr>
                <w:lang w:val="sv-SE"/>
              </w:rPr>
              <w:t>4</w:t>
            </w:r>
          </w:p>
        </w:tc>
      </w:tr>
      <w:tr w:rsidR="005A7BA9" w:rsidRPr="005E16C7" w14:paraId="2A9CDC4B" w14:textId="77777777" w:rsidTr="00174812">
        <w:trPr>
          <w:jc w:val="center"/>
        </w:trPr>
        <w:tc>
          <w:tcPr>
            <w:tcW w:w="519" w:type="pct"/>
          </w:tcPr>
          <w:p w14:paraId="458332F6" w14:textId="77777777" w:rsidR="005A7BA9" w:rsidRPr="005E16C7" w:rsidRDefault="005A7BA9" w:rsidP="00174812">
            <w:pPr>
              <w:pStyle w:val="TAC"/>
              <w:rPr>
                <w:lang w:val="sv-SE"/>
              </w:rPr>
            </w:pPr>
            <w:r w:rsidRPr="005E16C7">
              <w:rPr>
                <w:lang w:val="sv-SE"/>
              </w:rPr>
              <w:t>155</w:t>
            </w:r>
          </w:p>
        </w:tc>
        <w:tc>
          <w:tcPr>
            <w:tcW w:w="2037" w:type="pct"/>
          </w:tcPr>
          <w:p w14:paraId="5546E819" w14:textId="77777777" w:rsidR="005A7BA9" w:rsidRPr="005E16C7" w:rsidRDefault="005A7BA9" w:rsidP="00174812">
            <w:pPr>
              <w:pStyle w:val="TAL"/>
            </w:pPr>
            <w:r w:rsidRPr="005E16C7">
              <w:t>Framed-IPv6-Route</w:t>
            </w:r>
          </w:p>
        </w:tc>
        <w:tc>
          <w:tcPr>
            <w:tcW w:w="1222" w:type="pct"/>
          </w:tcPr>
          <w:p w14:paraId="1C42F408" w14:textId="77777777" w:rsidR="005A7BA9" w:rsidRPr="005E16C7" w:rsidRDefault="005A7BA9" w:rsidP="00174812">
            <w:pPr>
              <w:pStyle w:val="TAL"/>
            </w:pPr>
            <w:r w:rsidRPr="005E16C7">
              <w:t>Variable Length / Subclause 8.2.</w:t>
            </w:r>
            <w:r w:rsidRPr="005E16C7">
              <w:rPr>
                <w:lang w:val="sv-SE"/>
              </w:rPr>
              <w:t>111</w:t>
            </w:r>
          </w:p>
        </w:tc>
        <w:tc>
          <w:tcPr>
            <w:tcW w:w="1222" w:type="pct"/>
          </w:tcPr>
          <w:p w14:paraId="4F988E6D" w14:textId="77777777" w:rsidR="005A7BA9" w:rsidRPr="005E16C7" w:rsidRDefault="005A7BA9" w:rsidP="00174812">
            <w:pPr>
              <w:pStyle w:val="TAC"/>
              <w:rPr>
                <w:lang w:val="sv-SE"/>
              </w:rPr>
            </w:pPr>
            <w:r w:rsidRPr="005E16C7">
              <w:rPr>
                <w:lang w:val="de-DE"/>
              </w:rPr>
              <w:t xml:space="preserve">Not </w:t>
            </w:r>
            <w:proofErr w:type="spellStart"/>
            <w:r w:rsidRPr="005E16C7">
              <w:rPr>
                <w:lang w:val="de-DE"/>
              </w:rPr>
              <w:t>Applicable</w:t>
            </w:r>
            <w:proofErr w:type="spellEnd"/>
          </w:p>
        </w:tc>
      </w:tr>
      <w:tr w:rsidR="005A7BA9" w:rsidRPr="005E16C7" w14:paraId="5572B428" w14:textId="77777777" w:rsidTr="00174812">
        <w:trPr>
          <w:jc w:val="center"/>
        </w:trPr>
        <w:tc>
          <w:tcPr>
            <w:tcW w:w="519" w:type="pct"/>
          </w:tcPr>
          <w:p w14:paraId="5EBBE3EA" w14:textId="77777777" w:rsidR="005A7BA9" w:rsidRPr="005E16C7" w:rsidRDefault="005A7BA9" w:rsidP="00174812">
            <w:pPr>
              <w:pStyle w:val="TAC"/>
              <w:rPr>
                <w:lang w:val="sv-SE"/>
              </w:rPr>
            </w:pPr>
            <w:r>
              <w:rPr>
                <w:lang w:val="sv-SE"/>
              </w:rPr>
              <w:t>156</w:t>
            </w:r>
          </w:p>
        </w:tc>
        <w:tc>
          <w:tcPr>
            <w:tcW w:w="2037" w:type="pct"/>
          </w:tcPr>
          <w:p w14:paraId="69236A76" w14:textId="77777777" w:rsidR="005A7BA9" w:rsidRPr="005E16C7" w:rsidRDefault="005A7BA9" w:rsidP="00174812">
            <w:pPr>
              <w:pStyle w:val="TAL"/>
            </w:pPr>
            <w:r>
              <w:t xml:space="preserve">Event Time Stamp </w:t>
            </w:r>
          </w:p>
        </w:tc>
        <w:tc>
          <w:tcPr>
            <w:tcW w:w="1222" w:type="pct"/>
          </w:tcPr>
          <w:p w14:paraId="0EB824A2" w14:textId="77777777" w:rsidR="005A7BA9" w:rsidRPr="005E16C7" w:rsidRDefault="005A7BA9" w:rsidP="00174812">
            <w:pPr>
              <w:pStyle w:val="TAL"/>
            </w:pPr>
            <w:r w:rsidRPr="00EF3824">
              <w:t>Extendable / Subclause 8.2.</w:t>
            </w:r>
            <w:r>
              <w:rPr>
                <w:lang w:val="sv-SE"/>
              </w:rPr>
              <w:t>114</w:t>
            </w:r>
          </w:p>
        </w:tc>
        <w:tc>
          <w:tcPr>
            <w:tcW w:w="1222" w:type="pct"/>
          </w:tcPr>
          <w:p w14:paraId="496226AE" w14:textId="77777777" w:rsidR="005A7BA9" w:rsidRPr="005E16C7" w:rsidRDefault="005A7BA9" w:rsidP="00174812">
            <w:pPr>
              <w:pStyle w:val="TAC"/>
              <w:rPr>
                <w:lang w:val="de-DE"/>
              </w:rPr>
            </w:pPr>
            <w:r>
              <w:rPr>
                <w:lang w:val="sv-SE"/>
              </w:rPr>
              <w:t>4</w:t>
            </w:r>
          </w:p>
        </w:tc>
      </w:tr>
      <w:tr w:rsidR="005A7BA9" w:rsidRPr="005E16C7" w14:paraId="2506A0A6" w14:textId="77777777" w:rsidTr="00174812">
        <w:trPr>
          <w:jc w:val="center"/>
        </w:trPr>
        <w:tc>
          <w:tcPr>
            <w:tcW w:w="519" w:type="pct"/>
          </w:tcPr>
          <w:p w14:paraId="2C763F4B" w14:textId="77777777" w:rsidR="005A7BA9" w:rsidRPr="005E16C7" w:rsidRDefault="005A7BA9" w:rsidP="00174812">
            <w:pPr>
              <w:pStyle w:val="TAC"/>
              <w:rPr>
                <w:lang w:val="sv-SE"/>
              </w:rPr>
            </w:pPr>
            <w:r>
              <w:rPr>
                <w:lang w:val="sv-SE"/>
              </w:rPr>
              <w:t>157</w:t>
            </w:r>
          </w:p>
        </w:tc>
        <w:tc>
          <w:tcPr>
            <w:tcW w:w="2037" w:type="pct"/>
          </w:tcPr>
          <w:p w14:paraId="4F66F524" w14:textId="77777777" w:rsidR="005A7BA9" w:rsidRPr="005E16C7" w:rsidRDefault="005A7BA9" w:rsidP="00174812">
            <w:pPr>
              <w:pStyle w:val="TAL"/>
            </w:pPr>
            <w:r>
              <w:t>Averaging Window</w:t>
            </w:r>
          </w:p>
        </w:tc>
        <w:tc>
          <w:tcPr>
            <w:tcW w:w="1222" w:type="pct"/>
          </w:tcPr>
          <w:p w14:paraId="3BD73833" w14:textId="77777777" w:rsidR="005A7BA9" w:rsidRPr="005E16C7" w:rsidRDefault="005A7BA9" w:rsidP="00174812">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4A93D95D" w14:textId="77777777" w:rsidR="005A7BA9" w:rsidRPr="005E16C7" w:rsidRDefault="005A7BA9" w:rsidP="00174812">
            <w:pPr>
              <w:pStyle w:val="TAC"/>
              <w:rPr>
                <w:lang w:val="de-DE"/>
              </w:rPr>
            </w:pPr>
            <w:r>
              <w:rPr>
                <w:lang w:val="de-DE"/>
              </w:rPr>
              <w:t>4</w:t>
            </w:r>
          </w:p>
        </w:tc>
      </w:tr>
      <w:tr w:rsidR="005A7BA9" w:rsidRPr="005E16C7" w14:paraId="14835D9B" w14:textId="77777777" w:rsidTr="00174812">
        <w:trPr>
          <w:jc w:val="center"/>
        </w:trPr>
        <w:tc>
          <w:tcPr>
            <w:tcW w:w="519" w:type="pct"/>
          </w:tcPr>
          <w:p w14:paraId="0A4DCE4F" w14:textId="77777777" w:rsidR="005A7BA9" w:rsidRPr="005E16C7" w:rsidRDefault="005A7BA9" w:rsidP="00174812">
            <w:pPr>
              <w:pStyle w:val="TAC"/>
              <w:rPr>
                <w:lang w:val="sv-SE"/>
              </w:rPr>
            </w:pPr>
            <w:r>
              <w:rPr>
                <w:lang w:val="sv-SE"/>
              </w:rPr>
              <w:t>158</w:t>
            </w:r>
          </w:p>
        </w:tc>
        <w:tc>
          <w:tcPr>
            <w:tcW w:w="2037" w:type="pct"/>
          </w:tcPr>
          <w:p w14:paraId="65F0638B" w14:textId="77777777" w:rsidR="005A7BA9" w:rsidRPr="005E16C7" w:rsidRDefault="005A7BA9" w:rsidP="00174812">
            <w:pPr>
              <w:pStyle w:val="TAL"/>
            </w:pPr>
            <w:r>
              <w:t>Paging Policy Indicator</w:t>
            </w:r>
          </w:p>
        </w:tc>
        <w:tc>
          <w:tcPr>
            <w:tcW w:w="1222" w:type="pct"/>
          </w:tcPr>
          <w:p w14:paraId="5227CA33" w14:textId="77777777" w:rsidR="005A7BA9" w:rsidRPr="005E16C7" w:rsidRDefault="005A7BA9" w:rsidP="00174812">
            <w:pPr>
              <w:pStyle w:val="TAL"/>
            </w:pPr>
            <w:r>
              <w:t>Extendable / Subclause 8.2.116</w:t>
            </w:r>
          </w:p>
        </w:tc>
        <w:tc>
          <w:tcPr>
            <w:tcW w:w="1222" w:type="pct"/>
          </w:tcPr>
          <w:p w14:paraId="5B84E649" w14:textId="77777777" w:rsidR="005A7BA9" w:rsidRPr="005E16C7" w:rsidRDefault="005A7BA9" w:rsidP="00174812">
            <w:pPr>
              <w:pStyle w:val="TAC"/>
              <w:rPr>
                <w:lang w:val="sv-SE"/>
              </w:rPr>
            </w:pPr>
            <w:r>
              <w:rPr>
                <w:lang w:val="de-DE"/>
              </w:rPr>
              <w:t>1</w:t>
            </w:r>
          </w:p>
        </w:tc>
      </w:tr>
      <w:tr w:rsidR="005A7BA9" w:rsidRPr="005E16C7" w14:paraId="66FAAE7C" w14:textId="77777777" w:rsidTr="00174812">
        <w:trPr>
          <w:jc w:val="center"/>
          <w:ins w:id="255" w:author="Bruno Landais - rev1" w:date="2019-05-16T07:58:00Z"/>
        </w:trPr>
        <w:tc>
          <w:tcPr>
            <w:tcW w:w="519" w:type="pct"/>
          </w:tcPr>
          <w:p w14:paraId="65EEAE97" w14:textId="62C2C145" w:rsidR="005A7BA9" w:rsidRPr="005E16C7" w:rsidRDefault="005A7BA9" w:rsidP="00174812">
            <w:pPr>
              <w:pStyle w:val="TAC"/>
              <w:rPr>
                <w:ins w:id="256" w:author="Bruno Landais - rev1" w:date="2019-05-16T07:58:00Z"/>
                <w:lang w:val="sv-SE"/>
              </w:rPr>
            </w:pPr>
            <w:ins w:id="257" w:author="Bruno Landais - rev1" w:date="2019-05-16T07:58:00Z">
              <w:r>
                <w:rPr>
                  <w:lang w:val="sv-SE"/>
                </w:rPr>
                <w:t>x</w:t>
              </w:r>
            </w:ins>
          </w:p>
        </w:tc>
        <w:tc>
          <w:tcPr>
            <w:tcW w:w="2037" w:type="pct"/>
          </w:tcPr>
          <w:p w14:paraId="10ACC4B4" w14:textId="79567386" w:rsidR="005A7BA9" w:rsidRPr="005E16C7" w:rsidRDefault="005A7BA9" w:rsidP="00174812">
            <w:pPr>
              <w:pStyle w:val="TAL"/>
              <w:rPr>
                <w:ins w:id="258" w:author="Bruno Landais - rev1" w:date="2019-05-16T07:58:00Z"/>
              </w:rPr>
            </w:pPr>
            <w:ins w:id="259" w:author="Bruno Landais - rev1" w:date="2019-05-16T07:58:00Z">
              <w:r>
                <w:t>Alternative SMF IP Address</w:t>
              </w:r>
            </w:ins>
          </w:p>
        </w:tc>
        <w:tc>
          <w:tcPr>
            <w:tcW w:w="1222" w:type="pct"/>
          </w:tcPr>
          <w:p w14:paraId="4F02F745" w14:textId="394E6D80" w:rsidR="005A7BA9" w:rsidRPr="005E16C7" w:rsidRDefault="005A7BA9" w:rsidP="00174812">
            <w:pPr>
              <w:pStyle w:val="TAL"/>
              <w:rPr>
                <w:ins w:id="260" w:author="Bruno Landais - rev1" w:date="2019-05-16T07:58:00Z"/>
              </w:rPr>
            </w:pPr>
            <w:ins w:id="261" w:author="Bruno Landais - rev1" w:date="2019-05-16T07:58:00Z">
              <w:r>
                <w:t>Extendable / Subclause 8.2.x</w:t>
              </w:r>
            </w:ins>
          </w:p>
        </w:tc>
        <w:tc>
          <w:tcPr>
            <w:tcW w:w="1222" w:type="pct"/>
          </w:tcPr>
          <w:p w14:paraId="3FD4EFA7" w14:textId="607AE621" w:rsidR="005A7BA9" w:rsidRPr="005E16C7" w:rsidRDefault="005A7BA9" w:rsidP="00174812">
            <w:pPr>
              <w:pStyle w:val="TAC"/>
              <w:rPr>
                <w:ins w:id="262" w:author="Bruno Landais - rev1" w:date="2019-05-16T07:58:00Z"/>
                <w:lang w:val="sv-SE"/>
              </w:rPr>
            </w:pPr>
            <w:ins w:id="263" w:author="Bruno Landais - rev1" w:date="2019-05-16T07:59:00Z">
              <w:r>
                <w:rPr>
                  <w:lang w:val="de-DE"/>
                </w:rPr>
                <w:t>m-1-4</w:t>
              </w:r>
            </w:ins>
          </w:p>
        </w:tc>
      </w:tr>
      <w:tr w:rsidR="005A7BA9" w:rsidRPr="005E16C7" w14:paraId="06569DA2" w14:textId="77777777" w:rsidTr="00174812">
        <w:trPr>
          <w:jc w:val="center"/>
        </w:trPr>
        <w:tc>
          <w:tcPr>
            <w:tcW w:w="519" w:type="pct"/>
            <w:tcBorders>
              <w:top w:val="single" w:sz="4" w:space="0" w:color="auto"/>
              <w:left w:val="single" w:sz="4" w:space="0" w:color="auto"/>
              <w:bottom w:val="single" w:sz="4" w:space="0" w:color="auto"/>
              <w:right w:val="single" w:sz="4" w:space="0" w:color="auto"/>
            </w:tcBorders>
          </w:tcPr>
          <w:p w14:paraId="0EAACA0B" w14:textId="00716D56" w:rsidR="005A7BA9" w:rsidRPr="005E16C7" w:rsidRDefault="005A7BA9" w:rsidP="00174812">
            <w:pPr>
              <w:pStyle w:val="TAC"/>
            </w:pPr>
            <w:del w:id="264" w:author="Bruno Landais - rev1" w:date="2019-05-16T07:58:00Z">
              <w:r w:rsidRPr="005E16C7" w:rsidDel="005A7BA9">
                <w:delText>15</w:delText>
              </w:r>
              <w:r w:rsidDel="005A7BA9">
                <w:delText>9</w:delText>
              </w:r>
              <w:r w:rsidRPr="005E16C7" w:rsidDel="005A7BA9">
                <w:delText xml:space="preserve"> </w:delText>
              </w:r>
            </w:del>
            <w:ins w:id="265" w:author="Bruno Landais - rev1" w:date="2019-05-16T07:58:00Z">
              <w:r>
                <w:t>y</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4915CD74" w14:textId="77777777" w:rsidR="005A7BA9" w:rsidRPr="005E16C7" w:rsidRDefault="005A7BA9" w:rsidP="00174812">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6477C397" w14:textId="77777777" w:rsidR="005A7BA9" w:rsidRPr="005E16C7" w:rsidRDefault="005A7BA9" w:rsidP="001748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19759A3" w14:textId="77777777" w:rsidR="005A7BA9" w:rsidRPr="005E16C7" w:rsidRDefault="005A7BA9" w:rsidP="00174812">
            <w:pPr>
              <w:pStyle w:val="TAC"/>
            </w:pPr>
          </w:p>
        </w:tc>
      </w:tr>
    </w:tbl>
    <w:p w14:paraId="43E9F40B" w14:textId="77777777" w:rsidR="005A7BA9" w:rsidRPr="005E16C7" w:rsidRDefault="005A7BA9" w:rsidP="005A7BA9">
      <w:pPr>
        <w:rPr>
          <w:lang w:val="en-US"/>
        </w:rPr>
      </w:pPr>
    </w:p>
    <w:p w14:paraId="1A8B4070" w14:textId="77777777" w:rsidR="005A7BA9" w:rsidRDefault="005A7BA9">
      <w:pPr>
        <w:rPr>
          <w:noProof/>
        </w:rPr>
      </w:pPr>
    </w:p>
    <w:p w14:paraId="743E98CC" w14:textId="58F83B06"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E329C" w14:textId="77777777" w:rsidR="00910252" w:rsidRPr="005E16C7" w:rsidRDefault="00910252" w:rsidP="00910252">
      <w:pPr>
        <w:pStyle w:val="Heading3"/>
      </w:pPr>
      <w:bookmarkStart w:id="266" w:name="_Toc2686270"/>
      <w:r w:rsidRPr="005E16C7">
        <w:t>8.</w:t>
      </w:r>
      <w:r w:rsidRPr="005E16C7">
        <w:rPr>
          <w:lang w:val="en-US"/>
        </w:rPr>
        <w:t>2.1</w:t>
      </w:r>
      <w:r w:rsidRPr="005E16C7">
        <w:tab/>
        <w:t>Cause</w:t>
      </w:r>
      <w:bookmarkEnd w:id="266"/>
    </w:p>
    <w:p w14:paraId="29C853BB" w14:textId="77777777" w:rsidR="00910252" w:rsidRPr="005E16C7" w:rsidRDefault="00910252" w:rsidP="00910252">
      <w:r w:rsidRPr="005E16C7">
        <w:t>Cause IE is coded as depicted in Figure 8.2.1-1.</w:t>
      </w:r>
    </w:p>
    <w:p w14:paraId="0540E43C" w14:textId="77777777" w:rsidR="00910252" w:rsidRPr="005E16C7" w:rsidRDefault="00910252" w:rsidP="0091025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0252" w:rsidRPr="005E16C7" w14:paraId="7BF62670" w14:textId="77777777" w:rsidTr="00910252">
        <w:trPr>
          <w:jc w:val="center"/>
        </w:trPr>
        <w:tc>
          <w:tcPr>
            <w:tcW w:w="151" w:type="dxa"/>
            <w:tcBorders>
              <w:top w:val="single" w:sz="6" w:space="0" w:color="auto"/>
              <w:left w:val="single" w:sz="6" w:space="0" w:color="auto"/>
              <w:bottom w:val="nil"/>
            </w:tcBorders>
          </w:tcPr>
          <w:p w14:paraId="25808739" w14:textId="77777777" w:rsidR="00910252" w:rsidRPr="005E16C7" w:rsidRDefault="00910252" w:rsidP="00910252">
            <w:pPr>
              <w:pStyle w:val="TAC"/>
            </w:pPr>
            <w:r w:rsidRPr="005E16C7">
              <w:t>.</w:t>
            </w:r>
          </w:p>
        </w:tc>
        <w:tc>
          <w:tcPr>
            <w:tcW w:w="1104" w:type="dxa"/>
            <w:tcBorders>
              <w:top w:val="single" w:sz="6" w:space="0" w:color="auto"/>
            </w:tcBorders>
          </w:tcPr>
          <w:p w14:paraId="4ED05CBD" w14:textId="77777777" w:rsidR="00910252" w:rsidRPr="005E16C7" w:rsidRDefault="00910252" w:rsidP="00910252">
            <w:pPr>
              <w:pStyle w:val="TAH"/>
            </w:pPr>
          </w:p>
        </w:tc>
        <w:tc>
          <w:tcPr>
            <w:tcW w:w="4703" w:type="dxa"/>
            <w:gridSpan w:val="8"/>
            <w:tcBorders>
              <w:top w:val="single" w:sz="6" w:space="0" w:color="auto"/>
            </w:tcBorders>
          </w:tcPr>
          <w:p w14:paraId="2A829FFE" w14:textId="77777777" w:rsidR="00910252" w:rsidRPr="005E16C7" w:rsidRDefault="00910252" w:rsidP="00910252">
            <w:pPr>
              <w:pStyle w:val="TAH"/>
            </w:pPr>
            <w:r w:rsidRPr="005E16C7">
              <w:t>Bits</w:t>
            </w:r>
          </w:p>
        </w:tc>
        <w:tc>
          <w:tcPr>
            <w:tcW w:w="588" w:type="dxa"/>
            <w:tcBorders>
              <w:top w:val="single" w:sz="6" w:space="0" w:color="auto"/>
              <w:right w:val="single" w:sz="6" w:space="0" w:color="auto"/>
            </w:tcBorders>
          </w:tcPr>
          <w:p w14:paraId="7040AB3D" w14:textId="77777777" w:rsidR="00910252" w:rsidRPr="005E16C7" w:rsidRDefault="00910252" w:rsidP="00910252">
            <w:pPr>
              <w:pStyle w:val="TAC"/>
            </w:pPr>
          </w:p>
        </w:tc>
      </w:tr>
      <w:tr w:rsidR="00910252" w:rsidRPr="005E16C7" w14:paraId="0CF51992" w14:textId="77777777" w:rsidTr="00910252">
        <w:trPr>
          <w:jc w:val="center"/>
        </w:trPr>
        <w:tc>
          <w:tcPr>
            <w:tcW w:w="151" w:type="dxa"/>
            <w:tcBorders>
              <w:top w:val="nil"/>
              <w:left w:val="single" w:sz="6" w:space="0" w:color="auto"/>
            </w:tcBorders>
          </w:tcPr>
          <w:p w14:paraId="2D2D8A74" w14:textId="77777777" w:rsidR="00910252" w:rsidRPr="005E16C7" w:rsidRDefault="00910252" w:rsidP="00910252">
            <w:pPr>
              <w:pStyle w:val="TAC"/>
            </w:pPr>
          </w:p>
        </w:tc>
        <w:tc>
          <w:tcPr>
            <w:tcW w:w="1104" w:type="dxa"/>
          </w:tcPr>
          <w:p w14:paraId="4725500B" w14:textId="77777777" w:rsidR="00910252" w:rsidRPr="005E16C7" w:rsidRDefault="00910252" w:rsidP="00910252">
            <w:pPr>
              <w:pStyle w:val="TAH"/>
            </w:pPr>
            <w:r w:rsidRPr="005E16C7">
              <w:t>Octets</w:t>
            </w:r>
          </w:p>
        </w:tc>
        <w:tc>
          <w:tcPr>
            <w:tcW w:w="587" w:type="dxa"/>
            <w:tcBorders>
              <w:bottom w:val="single" w:sz="4" w:space="0" w:color="auto"/>
            </w:tcBorders>
          </w:tcPr>
          <w:p w14:paraId="7D7C8FE8" w14:textId="77777777" w:rsidR="00910252" w:rsidRPr="005E16C7" w:rsidRDefault="00910252" w:rsidP="00910252">
            <w:pPr>
              <w:pStyle w:val="TAH"/>
            </w:pPr>
            <w:r w:rsidRPr="005E16C7">
              <w:t>8</w:t>
            </w:r>
          </w:p>
        </w:tc>
        <w:tc>
          <w:tcPr>
            <w:tcW w:w="588" w:type="dxa"/>
            <w:tcBorders>
              <w:bottom w:val="single" w:sz="4" w:space="0" w:color="auto"/>
            </w:tcBorders>
          </w:tcPr>
          <w:p w14:paraId="2EA9B649" w14:textId="77777777" w:rsidR="00910252" w:rsidRPr="005E16C7" w:rsidRDefault="00910252" w:rsidP="00910252">
            <w:pPr>
              <w:pStyle w:val="TAH"/>
            </w:pPr>
            <w:r w:rsidRPr="005E16C7">
              <w:t>7</w:t>
            </w:r>
          </w:p>
        </w:tc>
        <w:tc>
          <w:tcPr>
            <w:tcW w:w="588" w:type="dxa"/>
            <w:tcBorders>
              <w:bottom w:val="single" w:sz="4" w:space="0" w:color="auto"/>
            </w:tcBorders>
          </w:tcPr>
          <w:p w14:paraId="3FC2E3DD" w14:textId="77777777" w:rsidR="00910252" w:rsidRPr="005E16C7" w:rsidRDefault="00910252" w:rsidP="00910252">
            <w:pPr>
              <w:pStyle w:val="TAH"/>
            </w:pPr>
            <w:r w:rsidRPr="005E16C7">
              <w:t>6</w:t>
            </w:r>
          </w:p>
        </w:tc>
        <w:tc>
          <w:tcPr>
            <w:tcW w:w="588" w:type="dxa"/>
            <w:tcBorders>
              <w:bottom w:val="single" w:sz="4" w:space="0" w:color="auto"/>
            </w:tcBorders>
          </w:tcPr>
          <w:p w14:paraId="32AC6ADB" w14:textId="77777777" w:rsidR="00910252" w:rsidRPr="005E16C7" w:rsidRDefault="00910252" w:rsidP="00910252">
            <w:pPr>
              <w:pStyle w:val="TAH"/>
            </w:pPr>
            <w:r w:rsidRPr="005E16C7">
              <w:t>5</w:t>
            </w:r>
          </w:p>
        </w:tc>
        <w:tc>
          <w:tcPr>
            <w:tcW w:w="588" w:type="dxa"/>
            <w:tcBorders>
              <w:bottom w:val="single" w:sz="4" w:space="0" w:color="auto"/>
            </w:tcBorders>
          </w:tcPr>
          <w:p w14:paraId="1B8C17AC" w14:textId="77777777" w:rsidR="00910252" w:rsidRPr="005E16C7" w:rsidRDefault="00910252" w:rsidP="00910252">
            <w:pPr>
              <w:pStyle w:val="TAH"/>
            </w:pPr>
            <w:r w:rsidRPr="005E16C7">
              <w:t>4</w:t>
            </w:r>
          </w:p>
        </w:tc>
        <w:tc>
          <w:tcPr>
            <w:tcW w:w="588" w:type="dxa"/>
            <w:tcBorders>
              <w:bottom w:val="single" w:sz="4" w:space="0" w:color="auto"/>
            </w:tcBorders>
          </w:tcPr>
          <w:p w14:paraId="6874D93B" w14:textId="77777777" w:rsidR="00910252" w:rsidRPr="005E16C7" w:rsidRDefault="00910252" w:rsidP="00910252">
            <w:pPr>
              <w:pStyle w:val="TAH"/>
            </w:pPr>
            <w:r w:rsidRPr="005E16C7">
              <w:t>3</w:t>
            </w:r>
          </w:p>
        </w:tc>
        <w:tc>
          <w:tcPr>
            <w:tcW w:w="588" w:type="dxa"/>
            <w:tcBorders>
              <w:bottom w:val="single" w:sz="4" w:space="0" w:color="auto"/>
            </w:tcBorders>
          </w:tcPr>
          <w:p w14:paraId="65BE8BAA" w14:textId="77777777" w:rsidR="00910252" w:rsidRPr="005E16C7" w:rsidRDefault="00910252" w:rsidP="00910252">
            <w:pPr>
              <w:pStyle w:val="TAH"/>
            </w:pPr>
            <w:r w:rsidRPr="005E16C7">
              <w:t>2</w:t>
            </w:r>
          </w:p>
        </w:tc>
        <w:tc>
          <w:tcPr>
            <w:tcW w:w="588" w:type="dxa"/>
            <w:tcBorders>
              <w:bottom w:val="single" w:sz="4" w:space="0" w:color="auto"/>
            </w:tcBorders>
          </w:tcPr>
          <w:p w14:paraId="5A00F3CA" w14:textId="77777777" w:rsidR="00910252" w:rsidRPr="005E16C7" w:rsidRDefault="00910252" w:rsidP="00910252">
            <w:pPr>
              <w:pStyle w:val="TAH"/>
            </w:pPr>
            <w:r w:rsidRPr="005E16C7">
              <w:t>1</w:t>
            </w:r>
          </w:p>
        </w:tc>
        <w:tc>
          <w:tcPr>
            <w:tcW w:w="588" w:type="dxa"/>
          </w:tcPr>
          <w:p w14:paraId="71956FF6" w14:textId="77777777" w:rsidR="00910252" w:rsidRPr="005E16C7" w:rsidRDefault="00910252" w:rsidP="00910252">
            <w:pPr>
              <w:pStyle w:val="TAC"/>
            </w:pPr>
          </w:p>
        </w:tc>
      </w:tr>
      <w:tr w:rsidR="00910252" w:rsidRPr="005E16C7" w14:paraId="2E9EE7E5" w14:textId="77777777" w:rsidTr="00910252">
        <w:trPr>
          <w:jc w:val="center"/>
        </w:trPr>
        <w:tc>
          <w:tcPr>
            <w:tcW w:w="151" w:type="dxa"/>
            <w:tcBorders>
              <w:top w:val="nil"/>
              <w:left w:val="single" w:sz="6" w:space="0" w:color="auto"/>
            </w:tcBorders>
          </w:tcPr>
          <w:p w14:paraId="31E2AA6A" w14:textId="77777777" w:rsidR="00910252" w:rsidRPr="005E16C7" w:rsidRDefault="00910252" w:rsidP="00910252">
            <w:pPr>
              <w:pStyle w:val="TAC"/>
            </w:pPr>
          </w:p>
        </w:tc>
        <w:tc>
          <w:tcPr>
            <w:tcW w:w="1104" w:type="dxa"/>
            <w:tcBorders>
              <w:right w:val="single" w:sz="4" w:space="0" w:color="auto"/>
            </w:tcBorders>
          </w:tcPr>
          <w:p w14:paraId="5FB07D12" w14:textId="77777777" w:rsidR="00910252" w:rsidRPr="005E16C7" w:rsidRDefault="00910252" w:rsidP="0091025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10BB1035" w14:textId="77777777" w:rsidR="00910252" w:rsidRPr="005E16C7" w:rsidRDefault="00910252" w:rsidP="00910252">
            <w:pPr>
              <w:pStyle w:val="TAC"/>
            </w:pPr>
            <w:r w:rsidRPr="005E16C7">
              <w:t xml:space="preserve">Type = </w:t>
            </w:r>
            <w:r w:rsidRPr="005E16C7">
              <w:rPr>
                <w:lang w:val="sv-SE"/>
              </w:rPr>
              <w:t>19</w:t>
            </w:r>
            <w:r w:rsidRPr="005E16C7">
              <w:t xml:space="preserve"> (decimal)</w:t>
            </w:r>
          </w:p>
        </w:tc>
        <w:tc>
          <w:tcPr>
            <w:tcW w:w="588" w:type="dxa"/>
            <w:tcBorders>
              <w:left w:val="single" w:sz="4" w:space="0" w:color="auto"/>
            </w:tcBorders>
          </w:tcPr>
          <w:p w14:paraId="73696D9C" w14:textId="77777777" w:rsidR="00910252" w:rsidRPr="005E16C7" w:rsidRDefault="00910252" w:rsidP="00910252">
            <w:pPr>
              <w:pStyle w:val="TAC"/>
            </w:pPr>
          </w:p>
        </w:tc>
      </w:tr>
      <w:tr w:rsidR="00910252" w:rsidRPr="005E16C7" w14:paraId="230BE734" w14:textId="77777777" w:rsidTr="00910252">
        <w:trPr>
          <w:jc w:val="center"/>
        </w:trPr>
        <w:tc>
          <w:tcPr>
            <w:tcW w:w="151" w:type="dxa"/>
            <w:tcBorders>
              <w:top w:val="nil"/>
              <w:left w:val="single" w:sz="6" w:space="0" w:color="auto"/>
            </w:tcBorders>
          </w:tcPr>
          <w:p w14:paraId="2132F72A" w14:textId="77777777" w:rsidR="00910252" w:rsidRPr="005E16C7" w:rsidRDefault="00910252" w:rsidP="00910252">
            <w:pPr>
              <w:pStyle w:val="TAC"/>
            </w:pPr>
          </w:p>
        </w:tc>
        <w:tc>
          <w:tcPr>
            <w:tcW w:w="1104" w:type="dxa"/>
            <w:tcBorders>
              <w:right w:val="single" w:sz="4" w:space="0" w:color="auto"/>
            </w:tcBorders>
          </w:tcPr>
          <w:p w14:paraId="3B40B7DC" w14:textId="77777777" w:rsidR="00910252" w:rsidRPr="005E16C7" w:rsidRDefault="00910252" w:rsidP="0091025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3CDA5634" w14:textId="77777777" w:rsidR="00910252" w:rsidRPr="005E16C7" w:rsidRDefault="00910252" w:rsidP="00910252">
            <w:pPr>
              <w:pStyle w:val="TAC"/>
            </w:pPr>
            <w:r w:rsidRPr="005E16C7">
              <w:t>Length = n</w:t>
            </w:r>
          </w:p>
        </w:tc>
        <w:tc>
          <w:tcPr>
            <w:tcW w:w="588" w:type="dxa"/>
            <w:tcBorders>
              <w:left w:val="single" w:sz="4" w:space="0" w:color="auto"/>
            </w:tcBorders>
          </w:tcPr>
          <w:p w14:paraId="1F29D638" w14:textId="77777777" w:rsidR="00910252" w:rsidRPr="005E16C7" w:rsidRDefault="00910252" w:rsidP="00910252">
            <w:pPr>
              <w:pStyle w:val="TAC"/>
            </w:pPr>
          </w:p>
        </w:tc>
      </w:tr>
      <w:tr w:rsidR="00910252" w:rsidRPr="005E16C7" w14:paraId="43BFC2B7" w14:textId="77777777" w:rsidTr="00910252">
        <w:trPr>
          <w:jc w:val="center"/>
        </w:trPr>
        <w:tc>
          <w:tcPr>
            <w:tcW w:w="151" w:type="dxa"/>
            <w:tcBorders>
              <w:top w:val="nil"/>
              <w:left w:val="single" w:sz="6" w:space="0" w:color="auto"/>
            </w:tcBorders>
          </w:tcPr>
          <w:p w14:paraId="1AB18CF6" w14:textId="77777777" w:rsidR="00910252" w:rsidRPr="005E16C7" w:rsidRDefault="00910252" w:rsidP="00910252">
            <w:pPr>
              <w:pStyle w:val="TAC"/>
            </w:pPr>
          </w:p>
        </w:tc>
        <w:tc>
          <w:tcPr>
            <w:tcW w:w="1104" w:type="dxa"/>
            <w:tcBorders>
              <w:right w:val="single" w:sz="4" w:space="0" w:color="auto"/>
            </w:tcBorders>
          </w:tcPr>
          <w:p w14:paraId="28796F64" w14:textId="77777777" w:rsidR="00910252" w:rsidRPr="005E16C7" w:rsidRDefault="00910252" w:rsidP="00910252">
            <w:pPr>
              <w:pStyle w:val="TAC"/>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14:paraId="55B327BE" w14:textId="77777777" w:rsidR="00910252" w:rsidRPr="005E16C7" w:rsidRDefault="00910252" w:rsidP="00910252">
            <w:pPr>
              <w:pStyle w:val="TAC"/>
            </w:pPr>
            <w:r w:rsidRPr="005E16C7">
              <w:t>Cause value</w:t>
            </w:r>
          </w:p>
        </w:tc>
        <w:tc>
          <w:tcPr>
            <w:tcW w:w="588" w:type="dxa"/>
            <w:tcBorders>
              <w:left w:val="single" w:sz="4" w:space="0" w:color="auto"/>
            </w:tcBorders>
          </w:tcPr>
          <w:p w14:paraId="55088AC0" w14:textId="77777777" w:rsidR="00910252" w:rsidRPr="005E16C7" w:rsidRDefault="00910252" w:rsidP="00910252">
            <w:pPr>
              <w:pStyle w:val="TAC"/>
            </w:pPr>
          </w:p>
        </w:tc>
      </w:tr>
    </w:tbl>
    <w:p w14:paraId="2E9DAD97" w14:textId="77777777" w:rsidR="00910252" w:rsidRPr="005E16C7" w:rsidRDefault="00910252" w:rsidP="00910252">
      <w:pPr>
        <w:pStyle w:val="TF"/>
      </w:pPr>
      <w:r w:rsidRPr="005E16C7">
        <w:t>Figure 8.</w:t>
      </w:r>
      <w:r w:rsidRPr="005E16C7">
        <w:rPr>
          <w:lang w:val="en-US"/>
        </w:rPr>
        <w:t>2.1</w:t>
      </w:r>
      <w:r w:rsidRPr="005E16C7">
        <w:t>-1: Cause</w:t>
      </w:r>
    </w:p>
    <w:p w14:paraId="72193BCA" w14:textId="77777777" w:rsidR="00910252" w:rsidRPr="005E16C7" w:rsidRDefault="00910252" w:rsidP="00910252">
      <w:r w:rsidRPr="005E16C7">
        <w:t xml:space="preserve">The Cause value shall be included in </w:t>
      </w:r>
      <w:r w:rsidRPr="005E16C7">
        <w:rPr>
          <w:lang w:val="en-US"/>
        </w:rPr>
        <w:t xml:space="preserve">a </w:t>
      </w:r>
      <w:r w:rsidRPr="005E16C7">
        <w:t>response message. In a response message, the Cause value indicates the acceptance or the rejection of the corresponding request message. The Cause value indicates the explicit reason for the rejection.</w:t>
      </w:r>
    </w:p>
    <w:p w14:paraId="4D17AE97" w14:textId="77777777" w:rsidR="00910252" w:rsidRPr="005E16C7" w:rsidRDefault="00910252" w:rsidP="00910252">
      <w:pPr>
        <w:pStyle w:val="TH"/>
      </w:pPr>
      <w:r w:rsidRPr="005E16C7">
        <w:lastRenderedPageBreak/>
        <w:t>Table 8.</w:t>
      </w:r>
      <w:r w:rsidRPr="005E16C7">
        <w:rPr>
          <w:lang w:val="en-US"/>
        </w:rPr>
        <w:t>2.</w:t>
      </w:r>
      <w:r w:rsidRPr="005E16C7">
        <w:rPr>
          <w:lang w:val="de-DE"/>
        </w:rPr>
        <w:t>1</w:t>
      </w:r>
      <w:r w:rsidRPr="005E16C7">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2"/>
        <w:gridCol w:w="4530"/>
      </w:tblGrid>
      <w:tr w:rsidR="00910252" w:rsidRPr="005E16C7" w14:paraId="21B5C185" w14:textId="77777777" w:rsidTr="00910252">
        <w:trPr>
          <w:jc w:val="center"/>
        </w:trPr>
        <w:tc>
          <w:tcPr>
            <w:tcW w:w="568" w:type="pct"/>
            <w:tcBorders>
              <w:top w:val="single" w:sz="4" w:space="0" w:color="auto"/>
              <w:left w:val="single" w:sz="4" w:space="0" w:color="auto"/>
              <w:bottom w:val="single" w:sz="4" w:space="0" w:color="auto"/>
              <w:right w:val="single" w:sz="4" w:space="0" w:color="auto"/>
            </w:tcBorders>
          </w:tcPr>
          <w:p w14:paraId="2091BA96" w14:textId="77777777" w:rsidR="00910252" w:rsidRPr="005E16C7" w:rsidRDefault="00910252" w:rsidP="00910252">
            <w:pPr>
              <w:pStyle w:val="TAH"/>
            </w:pPr>
            <w:r w:rsidRPr="005E16C7">
              <w:t>Message Type</w:t>
            </w:r>
          </w:p>
        </w:tc>
        <w:tc>
          <w:tcPr>
            <w:tcW w:w="482" w:type="pct"/>
            <w:tcBorders>
              <w:top w:val="single" w:sz="4" w:space="0" w:color="auto"/>
              <w:left w:val="single" w:sz="4" w:space="0" w:color="auto"/>
              <w:bottom w:val="single" w:sz="4" w:space="0" w:color="auto"/>
              <w:right w:val="single" w:sz="4" w:space="0" w:color="auto"/>
            </w:tcBorders>
          </w:tcPr>
          <w:p w14:paraId="11AFDD45" w14:textId="77777777" w:rsidR="00910252" w:rsidRPr="005E16C7" w:rsidRDefault="00910252" w:rsidP="00910252">
            <w:pPr>
              <w:pStyle w:val="TAH"/>
            </w:pPr>
            <w:r w:rsidRPr="005E16C7">
              <w:t xml:space="preserve">Cause value </w:t>
            </w:r>
          </w:p>
          <w:p w14:paraId="22C84C34" w14:textId="77777777" w:rsidR="00910252" w:rsidRPr="005E16C7" w:rsidRDefault="00910252" w:rsidP="00910252">
            <w:pPr>
              <w:pStyle w:val="TAH"/>
            </w:pPr>
            <w:r w:rsidRPr="005E16C7">
              <w:t>(decimal)</w:t>
            </w:r>
          </w:p>
        </w:tc>
        <w:tc>
          <w:tcPr>
            <w:tcW w:w="1369" w:type="pct"/>
            <w:tcBorders>
              <w:top w:val="single" w:sz="4" w:space="0" w:color="auto"/>
              <w:left w:val="single" w:sz="4" w:space="0" w:color="auto"/>
              <w:bottom w:val="single" w:sz="4" w:space="0" w:color="auto"/>
              <w:right w:val="single" w:sz="4" w:space="0" w:color="auto"/>
            </w:tcBorders>
          </w:tcPr>
          <w:p w14:paraId="792019D7" w14:textId="77777777" w:rsidR="00910252" w:rsidRPr="005E16C7" w:rsidRDefault="00910252" w:rsidP="00910252">
            <w:pPr>
              <w:pStyle w:val="TAH"/>
            </w:pPr>
            <w:r w:rsidRPr="005E16C7">
              <w:t>Meaning</w:t>
            </w:r>
          </w:p>
        </w:tc>
        <w:tc>
          <w:tcPr>
            <w:tcW w:w="2581" w:type="pct"/>
            <w:tcBorders>
              <w:top w:val="single" w:sz="4" w:space="0" w:color="auto"/>
              <w:left w:val="single" w:sz="4" w:space="0" w:color="auto"/>
              <w:bottom w:val="single" w:sz="4" w:space="0" w:color="auto"/>
              <w:right w:val="single" w:sz="4" w:space="0" w:color="auto"/>
            </w:tcBorders>
          </w:tcPr>
          <w:p w14:paraId="5F8C3AB9" w14:textId="77777777" w:rsidR="00910252" w:rsidRPr="005E16C7" w:rsidRDefault="00910252" w:rsidP="00910252">
            <w:pPr>
              <w:pStyle w:val="TAH"/>
            </w:pPr>
            <w:r w:rsidRPr="005E16C7">
              <w:t>Description</w:t>
            </w:r>
          </w:p>
        </w:tc>
      </w:tr>
      <w:tr w:rsidR="00910252" w:rsidRPr="005E16C7" w14:paraId="29ADE190" w14:textId="77777777" w:rsidTr="00910252">
        <w:trPr>
          <w:jc w:val="center"/>
        </w:trPr>
        <w:tc>
          <w:tcPr>
            <w:tcW w:w="568" w:type="pct"/>
            <w:tcBorders>
              <w:top w:val="single" w:sz="4" w:space="0" w:color="auto"/>
              <w:left w:val="single" w:sz="4" w:space="0" w:color="auto"/>
              <w:bottom w:val="single" w:sz="4" w:space="0" w:color="auto"/>
              <w:right w:val="single" w:sz="4" w:space="0" w:color="auto"/>
            </w:tcBorders>
          </w:tcPr>
          <w:p w14:paraId="54CDDDE3" w14:textId="77777777" w:rsidR="00910252" w:rsidRPr="005E16C7" w:rsidRDefault="00910252" w:rsidP="00910252">
            <w:pPr>
              <w:pStyle w:val="TAC"/>
            </w:pPr>
          </w:p>
        </w:tc>
        <w:tc>
          <w:tcPr>
            <w:tcW w:w="482" w:type="pct"/>
            <w:tcBorders>
              <w:top w:val="single" w:sz="4" w:space="0" w:color="auto"/>
              <w:left w:val="single" w:sz="4" w:space="0" w:color="auto"/>
              <w:bottom w:val="single" w:sz="4" w:space="0" w:color="auto"/>
              <w:right w:val="single" w:sz="4" w:space="0" w:color="auto"/>
            </w:tcBorders>
          </w:tcPr>
          <w:p w14:paraId="78C62DBF" w14:textId="77777777" w:rsidR="00910252" w:rsidRPr="005E16C7" w:rsidRDefault="00910252" w:rsidP="00910252">
            <w:pPr>
              <w:pStyle w:val="TAC"/>
            </w:pPr>
            <w:r w:rsidRPr="005E16C7">
              <w:t>0</w:t>
            </w:r>
          </w:p>
        </w:tc>
        <w:tc>
          <w:tcPr>
            <w:tcW w:w="1369" w:type="pct"/>
            <w:tcBorders>
              <w:top w:val="single" w:sz="4" w:space="0" w:color="auto"/>
              <w:left w:val="single" w:sz="4" w:space="0" w:color="auto"/>
              <w:bottom w:val="single" w:sz="4" w:space="0" w:color="auto"/>
              <w:right w:val="single" w:sz="4" w:space="0" w:color="auto"/>
            </w:tcBorders>
          </w:tcPr>
          <w:p w14:paraId="65D5E1E2" w14:textId="77777777" w:rsidR="00910252" w:rsidRPr="005E16C7" w:rsidRDefault="00910252" w:rsidP="00910252">
            <w:pPr>
              <w:pStyle w:val="TAL"/>
            </w:pPr>
            <w:r w:rsidRPr="005E16C7">
              <w:t xml:space="preserve">Reserved. </w:t>
            </w:r>
          </w:p>
        </w:tc>
        <w:tc>
          <w:tcPr>
            <w:tcW w:w="2581" w:type="pct"/>
            <w:tcBorders>
              <w:top w:val="single" w:sz="4" w:space="0" w:color="auto"/>
              <w:left w:val="single" w:sz="4" w:space="0" w:color="auto"/>
              <w:bottom w:val="single" w:sz="4" w:space="0" w:color="auto"/>
              <w:right w:val="single" w:sz="4" w:space="0" w:color="auto"/>
            </w:tcBorders>
          </w:tcPr>
          <w:p w14:paraId="594791B6" w14:textId="77777777" w:rsidR="00910252" w:rsidRPr="005E16C7" w:rsidRDefault="00910252" w:rsidP="00910252">
            <w:pPr>
              <w:pStyle w:val="TAL"/>
            </w:pPr>
            <w:r w:rsidRPr="005E16C7">
              <w:t>Shall not be sent and if received the Cause shall be treated as an invalid IE</w:t>
            </w:r>
          </w:p>
        </w:tc>
      </w:tr>
      <w:tr w:rsidR="00910252" w:rsidRPr="005E16C7" w14:paraId="5F267F17" w14:textId="77777777" w:rsidTr="00910252">
        <w:trPr>
          <w:jc w:val="center"/>
        </w:trPr>
        <w:tc>
          <w:tcPr>
            <w:tcW w:w="568" w:type="pct"/>
            <w:vMerge w:val="restart"/>
            <w:tcBorders>
              <w:top w:val="single" w:sz="4" w:space="0" w:color="auto"/>
              <w:left w:val="single" w:sz="4" w:space="0" w:color="auto"/>
              <w:right w:val="single" w:sz="4" w:space="0" w:color="auto"/>
            </w:tcBorders>
          </w:tcPr>
          <w:p w14:paraId="0EB3211D" w14:textId="77777777" w:rsidR="00910252" w:rsidRPr="005E16C7" w:rsidRDefault="00910252" w:rsidP="00910252">
            <w:pPr>
              <w:pStyle w:val="TAC"/>
              <w:shd w:val="clear" w:color="auto" w:fill="FFFFFF"/>
            </w:pPr>
            <w:r w:rsidRPr="005E16C7">
              <w:t>Acceptance in a response</w:t>
            </w:r>
          </w:p>
        </w:tc>
        <w:tc>
          <w:tcPr>
            <w:tcW w:w="482" w:type="pct"/>
            <w:tcBorders>
              <w:top w:val="single" w:sz="4" w:space="0" w:color="auto"/>
              <w:left w:val="single" w:sz="4" w:space="0" w:color="auto"/>
              <w:bottom w:val="single" w:sz="4" w:space="0" w:color="auto"/>
              <w:right w:val="single" w:sz="4" w:space="0" w:color="auto"/>
            </w:tcBorders>
          </w:tcPr>
          <w:p w14:paraId="090A1A2C" w14:textId="77777777" w:rsidR="00910252" w:rsidRPr="005E16C7" w:rsidRDefault="00910252" w:rsidP="00910252">
            <w:pPr>
              <w:pStyle w:val="TAC"/>
              <w:shd w:val="clear" w:color="auto" w:fill="FFFFFF"/>
            </w:pPr>
            <w:r w:rsidRPr="005E16C7">
              <w:t>1</w:t>
            </w:r>
          </w:p>
        </w:tc>
        <w:tc>
          <w:tcPr>
            <w:tcW w:w="1369" w:type="pct"/>
            <w:tcBorders>
              <w:top w:val="single" w:sz="4" w:space="0" w:color="auto"/>
              <w:left w:val="single" w:sz="4" w:space="0" w:color="auto"/>
              <w:bottom w:val="single" w:sz="4" w:space="0" w:color="auto"/>
              <w:right w:val="single" w:sz="4" w:space="0" w:color="auto"/>
            </w:tcBorders>
          </w:tcPr>
          <w:p w14:paraId="639ACC25" w14:textId="77777777" w:rsidR="00910252" w:rsidRPr="005E16C7" w:rsidRDefault="00910252" w:rsidP="00910252">
            <w:pPr>
              <w:pStyle w:val="TAL"/>
              <w:shd w:val="clear" w:color="auto" w:fill="FFFFFF"/>
            </w:pPr>
            <w:r w:rsidRPr="005E16C7">
              <w:t>Request accepted (success)</w:t>
            </w:r>
          </w:p>
        </w:tc>
        <w:tc>
          <w:tcPr>
            <w:tcW w:w="2581" w:type="pct"/>
            <w:tcBorders>
              <w:top w:val="single" w:sz="4" w:space="0" w:color="auto"/>
              <w:left w:val="single" w:sz="4" w:space="0" w:color="auto"/>
              <w:bottom w:val="single" w:sz="4" w:space="0" w:color="auto"/>
              <w:right w:val="single" w:sz="4" w:space="0" w:color="auto"/>
            </w:tcBorders>
          </w:tcPr>
          <w:p w14:paraId="44969031" w14:textId="77777777" w:rsidR="00910252" w:rsidRPr="005E16C7" w:rsidRDefault="00910252" w:rsidP="00910252">
            <w:pPr>
              <w:pStyle w:val="TAL"/>
              <w:shd w:val="clear" w:color="auto" w:fill="FFFFFF"/>
            </w:pPr>
            <w:r w:rsidRPr="005E16C7">
              <w:t>"</w:t>
            </w:r>
            <w:r w:rsidRPr="005E16C7">
              <w:rPr>
                <w:lang w:val="en-US"/>
              </w:rPr>
              <w:t>Request accepted (s</w:t>
            </w:r>
            <w:proofErr w:type="spellStart"/>
            <w:r w:rsidRPr="005E16C7">
              <w:t>uccess</w:t>
            </w:r>
            <w:proofErr w:type="spellEnd"/>
            <w:r w:rsidRPr="005E16C7">
              <w:t>)" is returned when the PFCP entity has accepted a request.</w:t>
            </w:r>
          </w:p>
        </w:tc>
      </w:tr>
      <w:tr w:rsidR="00910252" w:rsidRPr="005E16C7" w14:paraId="5F198703" w14:textId="77777777" w:rsidTr="00910252">
        <w:trPr>
          <w:jc w:val="center"/>
        </w:trPr>
        <w:tc>
          <w:tcPr>
            <w:tcW w:w="568" w:type="pct"/>
            <w:vMerge/>
            <w:tcBorders>
              <w:left w:val="single" w:sz="4" w:space="0" w:color="auto"/>
              <w:bottom w:val="single" w:sz="4" w:space="0" w:color="auto"/>
              <w:right w:val="single" w:sz="4" w:space="0" w:color="auto"/>
            </w:tcBorders>
          </w:tcPr>
          <w:p w14:paraId="62E686A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0C85A5B" w14:textId="77777777" w:rsidR="00910252" w:rsidRPr="005E16C7" w:rsidRDefault="00910252" w:rsidP="00910252">
            <w:pPr>
              <w:pStyle w:val="TAC"/>
              <w:shd w:val="clear" w:color="auto" w:fill="FFFFFF"/>
            </w:pPr>
            <w:r w:rsidRPr="005E16C7">
              <w:t>2-63</w:t>
            </w:r>
          </w:p>
        </w:tc>
        <w:tc>
          <w:tcPr>
            <w:tcW w:w="1369" w:type="pct"/>
            <w:tcBorders>
              <w:top w:val="single" w:sz="4" w:space="0" w:color="auto"/>
              <w:left w:val="single" w:sz="4" w:space="0" w:color="auto"/>
              <w:bottom w:val="single" w:sz="4" w:space="0" w:color="auto"/>
              <w:right w:val="single" w:sz="4" w:space="0" w:color="auto"/>
            </w:tcBorders>
          </w:tcPr>
          <w:p w14:paraId="613F3CE8" w14:textId="77777777" w:rsidR="00910252" w:rsidRPr="005E16C7" w:rsidRDefault="00910252" w:rsidP="00910252">
            <w:pPr>
              <w:pStyle w:val="TAL"/>
              <w:shd w:val="clear" w:color="auto" w:fill="FFFFFF"/>
            </w:pPr>
            <w:r w:rsidRPr="005E16C7">
              <w:t xml:space="preserve">Spare. </w:t>
            </w:r>
          </w:p>
        </w:tc>
        <w:tc>
          <w:tcPr>
            <w:tcW w:w="2581" w:type="pct"/>
            <w:tcBorders>
              <w:top w:val="single" w:sz="4" w:space="0" w:color="auto"/>
              <w:left w:val="single" w:sz="4" w:space="0" w:color="auto"/>
              <w:bottom w:val="single" w:sz="4" w:space="0" w:color="auto"/>
              <w:right w:val="single" w:sz="4" w:space="0" w:color="auto"/>
            </w:tcBorders>
          </w:tcPr>
          <w:p w14:paraId="5210870B" w14:textId="77777777" w:rsidR="00910252" w:rsidRPr="005E16C7" w:rsidRDefault="00910252" w:rsidP="00910252">
            <w:pPr>
              <w:pStyle w:val="TAL"/>
              <w:shd w:val="clear" w:color="auto" w:fill="FFFFFF"/>
            </w:pPr>
            <w:r w:rsidRPr="005E16C7">
              <w:t xml:space="preserve">This value range </w:t>
            </w:r>
            <w:r w:rsidRPr="005E16C7">
              <w:rPr>
                <w:lang w:val="en-US"/>
              </w:rPr>
              <w:t>shall be used by</w:t>
            </w:r>
            <w:r w:rsidRPr="005E16C7">
              <w:t xml:space="preserve"> Cause values in an acceptance response message. See NOTE 1.</w:t>
            </w:r>
          </w:p>
        </w:tc>
      </w:tr>
      <w:tr w:rsidR="00910252" w:rsidRPr="005E16C7" w14:paraId="4D9824D3" w14:textId="77777777" w:rsidTr="00910252">
        <w:trPr>
          <w:jc w:val="center"/>
        </w:trPr>
        <w:tc>
          <w:tcPr>
            <w:tcW w:w="568" w:type="pct"/>
            <w:vMerge w:val="restart"/>
            <w:tcBorders>
              <w:top w:val="single" w:sz="4" w:space="0" w:color="auto"/>
              <w:left w:val="single" w:sz="4" w:space="0" w:color="auto"/>
              <w:right w:val="single" w:sz="4" w:space="0" w:color="auto"/>
            </w:tcBorders>
          </w:tcPr>
          <w:p w14:paraId="715D6C02" w14:textId="77777777" w:rsidR="00910252" w:rsidRPr="005E16C7" w:rsidRDefault="00910252" w:rsidP="00910252">
            <w:pPr>
              <w:pStyle w:val="TAC"/>
              <w:shd w:val="clear" w:color="auto" w:fill="FFFFFF"/>
            </w:pPr>
            <w:r w:rsidRPr="005E16C7">
              <w:t>Rejection in a response</w:t>
            </w:r>
          </w:p>
        </w:tc>
        <w:tc>
          <w:tcPr>
            <w:tcW w:w="482" w:type="pct"/>
            <w:tcBorders>
              <w:top w:val="single" w:sz="4" w:space="0" w:color="auto"/>
              <w:left w:val="single" w:sz="4" w:space="0" w:color="auto"/>
              <w:bottom w:val="single" w:sz="4" w:space="0" w:color="auto"/>
              <w:right w:val="single" w:sz="4" w:space="0" w:color="auto"/>
            </w:tcBorders>
          </w:tcPr>
          <w:p w14:paraId="2805747A" w14:textId="77777777" w:rsidR="00910252" w:rsidRPr="005E16C7" w:rsidRDefault="00910252" w:rsidP="00910252">
            <w:pPr>
              <w:pStyle w:val="TAC"/>
              <w:shd w:val="clear" w:color="auto" w:fill="FFFFFF"/>
            </w:pPr>
            <w:r w:rsidRPr="005E16C7">
              <w:t>64</w:t>
            </w:r>
          </w:p>
        </w:tc>
        <w:tc>
          <w:tcPr>
            <w:tcW w:w="1369" w:type="pct"/>
            <w:tcBorders>
              <w:top w:val="single" w:sz="4" w:space="0" w:color="auto"/>
              <w:left w:val="single" w:sz="4" w:space="0" w:color="auto"/>
              <w:bottom w:val="single" w:sz="4" w:space="0" w:color="auto"/>
              <w:right w:val="single" w:sz="4" w:space="0" w:color="auto"/>
            </w:tcBorders>
          </w:tcPr>
          <w:p w14:paraId="74522796" w14:textId="77777777" w:rsidR="00910252" w:rsidRPr="005E16C7" w:rsidRDefault="00910252" w:rsidP="00910252">
            <w:pPr>
              <w:pStyle w:val="TAL"/>
              <w:shd w:val="clear" w:color="auto" w:fill="FFFFFF"/>
            </w:pPr>
            <w:r w:rsidRPr="005E16C7">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14:paraId="0EC59956" w14:textId="77777777" w:rsidR="00910252" w:rsidRPr="005E16C7" w:rsidRDefault="00910252" w:rsidP="00910252">
            <w:pPr>
              <w:pStyle w:val="TAL"/>
              <w:shd w:val="clear" w:color="auto" w:fill="FFFFFF"/>
            </w:pPr>
            <w:r w:rsidRPr="005E16C7">
              <w:t xml:space="preserve">This cause shall be returned to report an unspecified </w:t>
            </w:r>
            <w:r w:rsidRPr="005E16C7">
              <w:rPr>
                <w:lang w:val="en-US"/>
              </w:rPr>
              <w:t>rejection</w:t>
            </w:r>
            <w:r w:rsidRPr="005E16C7">
              <w:t xml:space="preserve"> cause</w:t>
            </w:r>
          </w:p>
        </w:tc>
      </w:tr>
      <w:tr w:rsidR="00910252" w:rsidRPr="005E16C7" w14:paraId="5DA782F4" w14:textId="77777777" w:rsidTr="00910252">
        <w:trPr>
          <w:jc w:val="center"/>
        </w:trPr>
        <w:tc>
          <w:tcPr>
            <w:tcW w:w="568" w:type="pct"/>
            <w:vMerge/>
            <w:tcBorders>
              <w:left w:val="single" w:sz="4" w:space="0" w:color="auto"/>
              <w:right w:val="single" w:sz="4" w:space="0" w:color="auto"/>
            </w:tcBorders>
          </w:tcPr>
          <w:p w14:paraId="60C98F69"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2F8FAA67" w14:textId="77777777" w:rsidR="00910252" w:rsidRPr="005E16C7" w:rsidRDefault="00910252" w:rsidP="00910252">
            <w:pPr>
              <w:pStyle w:val="TAC"/>
              <w:shd w:val="clear" w:color="auto" w:fill="FFFFFF"/>
            </w:pPr>
            <w:r w:rsidRPr="005E16C7">
              <w:t>65</w:t>
            </w:r>
          </w:p>
        </w:tc>
        <w:tc>
          <w:tcPr>
            <w:tcW w:w="1369" w:type="pct"/>
            <w:tcBorders>
              <w:top w:val="single" w:sz="4" w:space="0" w:color="auto"/>
              <w:left w:val="single" w:sz="4" w:space="0" w:color="auto"/>
              <w:bottom w:val="single" w:sz="4" w:space="0" w:color="auto"/>
              <w:right w:val="single" w:sz="4" w:space="0" w:color="auto"/>
            </w:tcBorders>
          </w:tcPr>
          <w:p w14:paraId="3589038A" w14:textId="77777777" w:rsidR="00910252" w:rsidRPr="005E16C7" w:rsidRDefault="00910252" w:rsidP="00910252">
            <w:pPr>
              <w:pStyle w:val="TAL"/>
              <w:shd w:val="clear" w:color="auto" w:fill="FFFFFF"/>
              <w:rPr>
                <w:lang w:val="en-US"/>
              </w:rPr>
            </w:pPr>
            <w:r w:rsidRPr="005E16C7">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14:paraId="6459A1F8" w14:textId="77777777" w:rsidR="00910252" w:rsidRPr="005E16C7" w:rsidRDefault="00910252" w:rsidP="00910252">
            <w:pPr>
              <w:pStyle w:val="TAL"/>
              <w:shd w:val="clear" w:color="auto" w:fill="FFFFFF"/>
              <w:rPr>
                <w:lang w:val="en-US"/>
              </w:rPr>
            </w:pPr>
            <w:r w:rsidRPr="005E16C7">
              <w:t xml:space="preserve">This cause shall be returned, </w:t>
            </w:r>
            <w:r w:rsidRPr="005E16C7">
              <w:rPr>
                <w:lang w:val="en-US"/>
              </w:rPr>
              <w:t xml:space="preserve">if </w:t>
            </w:r>
            <w:r w:rsidRPr="005E16C7">
              <w:t xml:space="preserve">the F-SEID </w:t>
            </w:r>
            <w:r w:rsidRPr="005E16C7">
              <w:rPr>
                <w:lang w:val="en-US"/>
              </w:rPr>
              <w:t xml:space="preserve">included in a </w:t>
            </w:r>
            <w:r w:rsidRPr="005E16C7">
              <w:t xml:space="preserve">PFCP Session Modification/Deletion </w:t>
            </w:r>
            <w:r w:rsidRPr="005E16C7">
              <w:rPr>
                <w:lang w:val="en-US"/>
              </w:rPr>
              <w:t>Request message is unknown.</w:t>
            </w:r>
          </w:p>
        </w:tc>
      </w:tr>
      <w:tr w:rsidR="00910252" w:rsidRPr="005E16C7" w14:paraId="0858E4BE" w14:textId="77777777" w:rsidTr="00910252">
        <w:trPr>
          <w:jc w:val="center"/>
        </w:trPr>
        <w:tc>
          <w:tcPr>
            <w:tcW w:w="568" w:type="pct"/>
            <w:vMerge/>
            <w:tcBorders>
              <w:left w:val="single" w:sz="4" w:space="0" w:color="auto"/>
              <w:right w:val="single" w:sz="4" w:space="0" w:color="auto"/>
            </w:tcBorders>
          </w:tcPr>
          <w:p w14:paraId="7E57BF00"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7476694" w14:textId="77777777" w:rsidR="00910252" w:rsidRPr="005E16C7" w:rsidRDefault="00910252" w:rsidP="00910252">
            <w:pPr>
              <w:pStyle w:val="TAC"/>
              <w:shd w:val="clear" w:color="auto" w:fill="FFFFFF"/>
            </w:pPr>
            <w:r w:rsidRPr="005E16C7">
              <w:t>66</w:t>
            </w:r>
          </w:p>
        </w:tc>
        <w:tc>
          <w:tcPr>
            <w:tcW w:w="1369" w:type="pct"/>
            <w:tcBorders>
              <w:top w:val="single" w:sz="4" w:space="0" w:color="auto"/>
              <w:left w:val="single" w:sz="4" w:space="0" w:color="auto"/>
              <w:bottom w:val="single" w:sz="4" w:space="0" w:color="auto"/>
              <w:right w:val="single" w:sz="4" w:space="0" w:color="auto"/>
            </w:tcBorders>
          </w:tcPr>
          <w:p w14:paraId="5936EDBE" w14:textId="77777777" w:rsidR="00910252" w:rsidRPr="005E16C7" w:rsidRDefault="00910252" w:rsidP="00910252">
            <w:pPr>
              <w:pStyle w:val="TAL"/>
              <w:shd w:val="clear" w:color="auto" w:fill="FFFFFF"/>
              <w:rPr>
                <w:lang w:val="en-US"/>
              </w:rPr>
            </w:pPr>
            <w:r w:rsidRPr="005E16C7">
              <w:t>Mandatory IE missing</w:t>
            </w:r>
          </w:p>
        </w:tc>
        <w:tc>
          <w:tcPr>
            <w:tcW w:w="2581" w:type="pct"/>
            <w:tcBorders>
              <w:top w:val="single" w:sz="4" w:space="0" w:color="auto"/>
              <w:left w:val="single" w:sz="4" w:space="0" w:color="auto"/>
              <w:bottom w:val="single" w:sz="4" w:space="0" w:color="auto"/>
              <w:right w:val="single" w:sz="4" w:space="0" w:color="auto"/>
            </w:tcBorders>
          </w:tcPr>
          <w:p w14:paraId="2B4B71C9" w14:textId="77777777" w:rsidR="00910252" w:rsidRPr="005E16C7" w:rsidRDefault="00910252" w:rsidP="00910252">
            <w:pPr>
              <w:pStyle w:val="TAL"/>
              <w:shd w:val="clear" w:color="auto" w:fill="FFFFFF"/>
            </w:pPr>
            <w:r w:rsidRPr="005E16C7">
              <w:t>This cause shall be returned when the PFCP entity detects that a mandatory IE is missing in a request message</w:t>
            </w:r>
          </w:p>
        </w:tc>
      </w:tr>
      <w:tr w:rsidR="00910252" w:rsidRPr="005E16C7" w14:paraId="4F0C6D1B" w14:textId="77777777" w:rsidTr="00910252">
        <w:trPr>
          <w:jc w:val="center"/>
        </w:trPr>
        <w:tc>
          <w:tcPr>
            <w:tcW w:w="568" w:type="pct"/>
            <w:vMerge/>
            <w:tcBorders>
              <w:left w:val="single" w:sz="4" w:space="0" w:color="auto"/>
              <w:right w:val="single" w:sz="4" w:space="0" w:color="auto"/>
            </w:tcBorders>
          </w:tcPr>
          <w:p w14:paraId="554C13C1"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29EBEEF" w14:textId="77777777" w:rsidR="00910252" w:rsidRPr="005E16C7" w:rsidRDefault="00910252" w:rsidP="00910252">
            <w:pPr>
              <w:pStyle w:val="TAC"/>
              <w:shd w:val="clear" w:color="auto" w:fill="FFFFFF"/>
            </w:pPr>
            <w:r w:rsidRPr="005E16C7">
              <w:t>67</w:t>
            </w:r>
          </w:p>
        </w:tc>
        <w:tc>
          <w:tcPr>
            <w:tcW w:w="1369" w:type="pct"/>
            <w:tcBorders>
              <w:top w:val="single" w:sz="4" w:space="0" w:color="auto"/>
              <w:left w:val="single" w:sz="4" w:space="0" w:color="auto"/>
              <w:bottom w:val="single" w:sz="4" w:space="0" w:color="auto"/>
              <w:right w:val="single" w:sz="4" w:space="0" w:color="auto"/>
            </w:tcBorders>
          </w:tcPr>
          <w:p w14:paraId="7F0FBF45" w14:textId="77777777" w:rsidR="00910252" w:rsidRPr="005E16C7" w:rsidRDefault="00910252" w:rsidP="00910252">
            <w:pPr>
              <w:pStyle w:val="TAL"/>
              <w:shd w:val="clear" w:color="auto" w:fill="FFFFFF"/>
            </w:pPr>
            <w:r w:rsidRPr="005E16C7">
              <w:t>Conditional IE missing</w:t>
            </w:r>
          </w:p>
        </w:tc>
        <w:tc>
          <w:tcPr>
            <w:tcW w:w="2581" w:type="pct"/>
            <w:tcBorders>
              <w:top w:val="single" w:sz="4" w:space="0" w:color="auto"/>
              <w:left w:val="single" w:sz="4" w:space="0" w:color="auto"/>
              <w:bottom w:val="single" w:sz="4" w:space="0" w:color="auto"/>
              <w:right w:val="single" w:sz="4" w:space="0" w:color="auto"/>
            </w:tcBorders>
          </w:tcPr>
          <w:p w14:paraId="1A29C237" w14:textId="77777777" w:rsidR="00910252" w:rsidRPr="005E16C7" w:rsidRDefault="00910252" w:rsidP="00910252">
            <w:pPr>
              <w:pStyle w:val="TAL"/>
              <w:shd w:val="clear" w:color="auto" w:fill="FFFFFF"/>
            </w:pPr>
            <w:r w:rsidRPr="005E16C7">
              <w:t>This cause shall be returned when the PFCP entity detects that a Conditional IE is missing in a request message.</w:t>
            </w:r>
          </w:p>
        </w:tc>
      </w:tr>
      <w:tr w:rsidR="00910252" w:rsidRPr="005E16C7" w14:paraId="221527E1" w14:textId="77777777" w:rsidTr="00910252">
        <w:trPr>
          <w:jc w:val="center"/>
        </w:trPr>
        <w:tc>
          <w:tcPr>
            <w:tcW w:w="568" w:type="pct"/>
            <w:vMerge/>
            <w:tcBorders>
              <w:left w:val="single" w:sz="4" w:space="0" w:color="auto"/>
              <w:right w:val="single" w:sz="4" w:space="0" w:color="auto"/>
            </w:tcBorders>
          </w:tcPr>
          <w:p w14:paraId="2AC2765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1426656" w14:textId="77777777" w:rsidR="00910252" w:rsidRPr="005E16C7" w:rsidRDefault="00910252" w:rsidP="00910252">
            <w:pPr>
              <w:pStyle w:val="TAC"/>
              <w:shd w:val="clear" w:color="auto" w:fill="FFFFFF"/>
            </w:pPr>
            <w:r w:rsidRPr="005E16C7">
              <w:t>68</w:t>
            </w:r>
          </w:p>
        </w:tc>
        <w:tc>
          <w:tcPr>
            <w:tcW w:w="1369" w:type="pct"/>
            <w:tcBorders>
              <w:top w:val="single" w:sz="4" w:space="0" w:color="auto"/>
              <w:left w:val="single" w:sz="4" w:space="0" w:color="auto"/>
              <w:bottom w:val="single" w:sz="4" w:space="0" w:color="auto"/>
              <w:right w:val="single" w:sz="4" w:space="0" w:color="auto"/>
            </w:tcBorders>
          </w:tcPr>
          <w:p w14:paraId="6B5CA158" w14:textId="77777777" w:rsidR="00910252" w:rsidRPr="005E16C7" w:rsidRDefault="00910252" w:rsidP="00910252">
            <w:pPr>
              <w:pStyle w:val="TAL"/>
              <w:shd w:val="clear" w:color="auto" w:fill="FFFFFF"/>
            </w:pPr>
            <w:r w:rsidRPr="005E16C7">
              <w:t>Invalid length</w:t>
            </w:r>
          </w:p>
        </w:tc>
        <w:tc>
          <w:tcPr>
            <w:tcW w:w="2581" w:type="pct"/>
            <w:tcBorders>
              <w:top w:val="single" w:sz="4" w:space="0" w:color="auto"/>
              <w:left w:val="single" w:sz="4" w:space="0" w:color="auto"/>
              <w:bottom w:val="single" w:sz="4" w:space="0" w:color="auto"/>
              <w:right w:val="single" w:sz="4" w:space="0" w:color="auto"/>
            </w:tcBorders>
          </w:tcPr>
          <w:p w14:paraId="5BA69E56" w14:textId="77777777" w:rsidR="00910252" w:rsidRPr="005E16C7" w:rsidRDefault="00910252" w:rsidP="00910252">
            <w:pPr>
              <w:pStyle w:val="TAL"/>
              <w:shd w:val="clear" w:color="auto" w:fill="FFFFFF"/>
            </w:pPr>
            <w:r w:rsidRPr="005E16C7">
              <w:t>This cause shall be returned when the PFCP entity detects that an IE with an invalid length in a request message</w:t>
            </w:r>
          </w:p>
        </w:tc>
      </w:tr>
      <w:tr w:rsidR="00910252" w:rsidRPr="005E16C7" w14:paraId="37879576" w14:textId="77777777" w:rsidTr="00910252">
        <w:trPr>
          <w:jc w:val="center"/>
        </w:trPr>
        <w:tc>
          <w:tcPr>
            <w:tcW w:w="568" w:type="pct"/>
            <w:vMerge/>
            <w:tcBorders>
              <w:left w:val="single" w:sz="4" w:space="0" w:color="auto"/>
              <w:right w:val="single" w:sz="4" w:space="0" w:color="auto"/>
            </w:tcBorders>
          </w:tcPr>
          <w:p w14:paraId="20A7A607"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A99125D" w14:textId="77777777" w:rsidR="00910252" w:rsidRPr="005E16C7" w:rsidRDefault="00910252" w:rsidP="00910252">
            <w:pPr>
              <w:pStyle w:val="TAC"/>
              <w:shd w:val="clear" w:color="auto" w:fill="FFFFFF"/>
            </w:pPr>
            <w:r w:rsidRPr="005E16C7">
              <w:t>69</w:t>
            </w:r>
          </w:p>
        </w:tc>
        <w:tc>
          <w:tcPr>
            <w:tcW w:w="1369" w:type="pct"/>
            <w:tcBorders>
              <w:top w:val="single" w:sz="4" w:space="0" w:color="auto"/>
              <w:left w:val="single" w:sz="4" w:space="0" w:color="auto"/>
              <w:bottom w:val="single" w:sz="4" w:space="0" w:color="auto"/>
              <w:right w:val="single" w:sz="4" w:space="0" w:color="auto"/>
            </w:tcBorders>
          </w:tcPr>
          <w:p w14:paraId="3D625FFD" w14:textId="77777777" w:rsidR="00910252" w:rsidRPr="005E16C7" w:rsidRDefault="00910252" w:rsidP="00910252">
            <w:pPr>
              <w:pStyle w:val="TAL"/>
              <w:shd w:val="clear" w:color="auto" w:fill="FFFFFF"/>
            </w:pPr>
            <w:r w:rsidRPr="005E16C7">
              <w:t>Mandatory IE incorrect</w:t>
            </w:r>
          </w:p>
        </w:tc>
        <w:tc>
          <w:tcPr>
            <w:tcW w:w="2581" w:type="pct"/>
            <w:tcBorders>
              <w:top w:val="single" w:sz="4" w:space="0" w:color="auto"/>
              <w:left w:val="single" w:sz="4" w:space="0" w:color="auto"/>
              <w:bottom w:val="single" w:sz="4" w:space="0" w:color="auto"/>
              <w:right w:val="single" w:sz="4" w:space="0" w:color="auto"/>
            </w:tcBorders>
          </w:tcPr>
          <w:p w14:paraId="02093D76" w14:textId="77777777" w:rsidR="00910252" w:rsidRPr="005E16C7" w:rsidRDefault="00910252" w:rsidP="00910252">
            <w:pPr>
              <w:pStyle w:val="TAL"/>
              <w:shd w:val="clear" w:color="auto" w:fill="FFFFFF"/>
            </w:pPr>
            <w:r w:rsidRPr="005E16C7">
              <w:t xml:space="preserve">This cause shall be returned when the PFCP entity detects that a Mandatory IE is </w:t>
            </w:r>
            <w:r w:rsidRPr="005E16C7">
              <w:rPr>
                <w:lang w:val="en-US"/>
              </w:rPr>
              <w:t>incorrect</w:t>
            </w:r>
            <w:r w:rsidRPr="005E16C7">
              <w:t xml:space="preserve"> in a request message</w:t>
            </w:r>
            <w:r w:rsidRPr="005E16C7">
              <w:rPr>
                <w:lang w:val="en-US"/>
              </w:rPr>
              <w:t xml:space="preserve">, e.g. the Mandatory IE is </w:t>
            </w:r>
            <w:proofErr w:type="spellStart"/>
            <w:r w:rsidRPr="005E16C7">
              <w:rPr>
                <w:lang w:val="en-US"/>
              </w:rPr>
              <w:t>malformated</w:t>
            </w:r>
            <w:proofErr w:type="spellEnd"/>
            <w:r w:rsidRPr="005E16C7">
              <w:rPr>
                <w:lang w:val="en-US"/>
              </w:rPr>
              <w:t xml:space="preserve"> or it carries an invalid or unexpected value.</w:t>
            </w:r>
          </w:p>
        </w:tc>
      </w:tr>
      <w:tr w:rsidR="00910252" w:rsidRPr="005E16C7" w14:paraId="006E0C19" w14:textId="77777777" w:rsidTr="00910252">
        <w:trPr>
          <w:jc w:val="center"/>
        </w:trPr>
        <w:tc>
          <w:tcPr>
            <w:tcW w:w="568" w:type="pct"/>
            <w:vMerge/>
            <w:tcBorders>
              <w:left w:val="single" w:sz="4" w:space="0" w:color="auto"/>
              <w:right w:val="single" w:sz="4" w:space="0" w:color="auto"/>
            </w:tcBorders>
          </w:tcPr>
          <w:p w14:paraId="677D8F2F"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6EADB36" w14:textId="77777777" w:rsidR="00910252" w:rsidRPr="005E16C7" w:rsidRDefault="00910252" w:rsidP="00910252">
            <w:pPr>
              <w:pStyle w:val="TAC"/>
              <w:rPr>
                <w:lang w:val="de-DE"/>
              </w:rPr>
            </w:pPr>
            <w:r w:rsidRPr="005E16C7">
              <w:rPr>
                <w:lang w:val="de-DE"/>
              </w:rPr>
              <w:t>70</w:t>
            </w:r>
          </w:p>
        </w:tc>
        <w:tc>
          <w:tcPr>
            <w:tcW w:w="1369" w:type="pct"/>
            <w:tcBorders>
              <w:top w:val="single" w:sz="4" w:space="0" w:color="auto"/>
              <w:left w:val="single" w:sz="4" w:space="0" w:color="auto"/>
              <w:bottom w:val="single" w:sz="4" w:space="0" w:color="auto"/>
              <w:right w:val="single" w:sz="4" w:space="0" w:color="auto"/>
            </w:tcBorders>
          </w:tcPr>
          <w:p w14:paraId="0AE877FE" w14:textId="77777777" w:rsidR="00910252" w:rsidRPr="005E16C7" w:rsidRDefault="00910252" w:rsidP="00910252">
            <w:pPr>
              <w:pStyle w:val="TAL"/>
            </w:pPr>
            <w:r w:rsidRPr="005E16C7">
              <w:t>Invalid Forwarding Policy</w:t>
            </w:r>
          </w:p>
        </w:tc>
        <w:tc>
          <w:tcPr>
            <w:tcW w:w="2581" w:type="pct"/>
            <w:tcBorders>
              <w:top w:val="single" w:sz="4" w:space="0" w:color="auto"/>
              <w:left w:val="single" w:sz="4" w:space="0" w:color="auto"/>
              <w:bottom w:val="single" w:sz="4" w:space="0" w:color="auto"/>
              <w:right w:val="single" w:sz="4" w:space="0" w:color="auto"/>
            </w:tcBorders>
          </w:tcPr>
          <w:p w14:paraId="135008CB" w14:textId="77777777" w:rsidR="00910252" w:rsidRPr="005E16C7" w:rsidRDefault="00910252" w:rsidP="00910252">
            <w:pPr>
              <w:pStyle w:val="TAL"/>
            </w:pPr>
            <w:r w:rsidRPr="005E16C7">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910252" w:rsidRPr="005E16C7" w14:paraId="73756BD8" w14:textId="77777777" w:rsidTr="00910252">
        <w:trPr>
          <w:jc w:val="center"/>
        </w:trPr>
        <w:tc>
          <w:tcPr>
            <w:tcW w:w="568" w:type="pct"/>
            <w:vMerge/>
            <w:tcBorders>
              <w:left w:val="single" w:sz="4" w:space="0" w:color="auto"/>
              <w:right w:val="single" w:sz="4" w:space="0" w:color="auto"/>
            </w:tcBorders>
          </w:tcPr>
          <w:p w14:paraId="18D2BEFA"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7F53085" w14:textId="77777777" w:rsidR="00910252" w:rsidRPr="005E16C7" w:rsidRDefault="00910252" w:rsidP="00910252">
            <w:pPr>
              <w:pStyle w:val="TAC"/>
              <w:rPr>
                <w:lang w:val="de-DE"/>
              </w:rPr>
            </w:pPr>
            <w:r w:rsidRPr="005E16C7">
              <w:rPr>
                <w:lang w:val="de-DE"/>
              </w:rPr>
              <w:t>71</w:t>
            </w:r>
          </w:p>
        </w:tc>
        <w:tc>
          <w:tcPr>
            <w:tcW w:w="1369" w:type="pct"/>
            <w:tcBorders>
              <w:top w:val="single" w:sz="4" w:space="0" w:color="auto"/>
              <w:left w:val="single" w:sz="4" w:space="0" w:color="auto"/>
              <w:bottom w:val="single" w:sz="4" w:space="0" w:color="auto"/>
              <w:right w:val="single" w:sz="4" w:space="0" w:color="auto"/>
            </w:tcBorders>
          </w:tcPr>
          <w:p w14:paraId="44535065" w14:textId="77777777" w:rsidR="00910252" w:rsidRPr="005E16C7" w:rsidRDefault="00910252" w:rsidP="00910252">
            <w:pPr>
              <w:pStyle w:val="TAL"/>
            </w:pPr>
            <w:r w:rsidRPr="005E16C7">
              <w:t>Invalid F-TEID allocation option</w:t>
            </w:r>
          </w:p>
        </w:tc>
        <w:tc>
          <w:tcPr>
            <w:tcW w:w="2581" w:type="pct"/>
            <w:tcBorders>
              <w:top w:val="single" w:sz="4" w:space="0" w:color="auto"/>
              <w:left w:val="single" w:sz="4" w:space="0" w:color="auto"/>
              <w:bottom w:val="single" w:sz="4" w:space="0" w:color="auto"/>
              <w:right w:val="single" w:sz="4" w:space="0" w:color="auto"/>
            </w:tcBorders>
          </w:tcPr>
          <w:p w14:paraId="4B400E67" w14:textId="77777777" w:rsidR="00910252" w:rsidRPr="005E16C7" w:rsidRDefault="00910252" w:rsidP="00910252">
            <w:pPr>
              <w:pStyle w:val="TAL"/>
            </w:pPr>
            <w:r w:rsidRPr="005E16C7">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910252" w:rsidRPr="005E16C7" w14:paraId="6BD08FAF" w14:textId="77777777" w:rsidTr="00910252">
        <w:trPr>
          <w:jc w:val="center"/>
        </w:trPr>
        <w:tc>
          <w:tcPr>
            <w:tcW w:w="568" w:type="pct"/>
            <w:vMerge/>
            <w:tcBorders>
              <w:left w:val="single" w:sz="4" w:space="0" w:color="auto"/>
              <w:right w:val="single" w:sz="4" w:space="0" w:color="auto"/>
            </w:tcBorders>
          </w:tcPr>
          <w:p w14:paraId="7AB722EB"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EC38F79" w14:textId="77777777" w:rsidR="00910252" w:rsidRPr="005E16C7" w:rsidRDefault="00910252" w:rsidP="00910252">
            <w:pPr>
              <w:pStyle w:val="TAC"/>
              <w:rPr>
                <w:lang w:val="de-DE"/>
              </w:rPr>
            </w:pPr>
            <w:r w:rsidRPr="005E16C7">
              <w:rPr>
                <w:lang w:val="de-DE"/>
              </w:rPr>
              <w:t>72</w:t>
            </w:r>
          </w:p>
        </w:tc>
        <w:tc>
          <w:tcPr>
            <w:tcW w:w="1369" w:type="pct"/>
            <w:tcBorders>
              <w:top w:val="single" w:sz="4" w:space="0" w:color="auto"/>
              <w:left w:val="single" w:sz="4" w:space="0" w:color="auto"/>
              <w:bottom w:val="single" w:sz="4" w:space="0" w:color="auto"/>
              <w:right w:val="single" w:sz="4" w:space="0" w:color="auto"/>
            </w:tcBorders>
          </w:tcPr>
          <w:p w14:paraId="0F6409C6" w14:textId="77777777" w:rsidR="00910252" w:rsidRPr="005E16C7" w:rsidRDefault="00910252" w:rsidP="00910252">
            <w:pPr>
              <w:pStyle w:val="TAL"/>
            </w:pPr>
            <w:r w:rsidRPr="005E16C7">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14:paraId="0BD7AB3A" w14:textId="77777777" w:rsidR="00910252" w:rsidRPr="005E16C7" w:rsidRDefault="00910252" w:rsidP="00910252">
            <w:pPr>
              <w:pStyle w:val="TAL"/>
            </w:pPr>
            <w:r w:rsidRPr="005E16C7">
              <w:t>This cause shall be used by the CP function or the UP function if they receive a PFCP Session related message from a peer with which there is no established PFCP Association.</w:t>
            </w:r>
          </w:p>
        </w:tc>
      </w:tr>
      <w:tr w:rsidR="00910252" w:rsidRPr="005E16C7" w14:paraId="13DEE476" w14:textId="77777777" w:rsidTr="00910252">
        <w:trPr>
          <w:jc w:val="center"/>
        </w:trPr>
        <w:tc>
          <w:tcPr>
            <w:tcW w:w="568" w:type="pct"/>
            <w:vMerge/>
            <w:tcBorders>
              <w:left w:val="single" w:sz="4" w:space="0" w:color="auto"/>
              <w:right w:val="single" w:sz="4" w:space="0" w:color="auto"/>
            </w:tcBorders>
          </w:tcPr>
          <w:p w14:paraId="3B250E95"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7AD3416" w14:textId="77777777" w:rsidR="00910252" w:rsidRPr="005E16C7" w:rsidRDefault="00910252" w:rsidP="00910252">
            <w:pPr>
              <w:pStyle w:val="TAC"/>
              <w:rPr>
                <w:lang w:val="de-DE"/>
              </w:rPr>
            </w:pPr>
            <w:r w:rsidRPr="005E16C7">
              <w:rPr>
                <w:lang w:val="de-DE"/>
              </w:rPr>
              <w:t>73</w:t>
            </w:r>
          </w:p>
        </w:tc>
        <w:tc>
          <w:tcPr>
            <w:tcW w:w="1369" w:type="pct"/>
            <w:tcBorders>
              <w:top w:val="single" w:sz="4" w:space="0" w:color="auto"/>
              <w:left w:val="single" w:sz="4" w:space="0" w:color="auto"/>
              <w:bottom w:val="single" w:sz="4" w:space="0" w:color="auto"/>
              <w:right w:val="single" w:sz="4" w:space="0" w:color="auto"/>
            </w:tcBorders>
          </w:tcPr>
          <w:p w14:paraId="6AB3EE2E" w14:textId="77777777" w:rsidR="00910252" w:rsidRPr="005E16C7" w:rsidRDefault="00910252" w:rsidP="00910252">
            <w:pPr>
              <w:pStyle w:val="TAL"/>
            </w:pPr>
            <w:r w:rsidRPr="005E16C7">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14:paraId="13C551C6" w14:textId="77777777" w:rsidR="00910252" w:rsidRPr="005E16C7" w:rsidRDefault="00910252" w:rsidP="00910252">
            <w:pPr>
              <w:pStyle w:val="TAL"/>
            </w:pPr>
            <w:r w:rsidRPr="005E16C7">
              <w:t xml:space="preserve">This cause shall be used by the UP function if a received Rule failed to be stored </w:t>
            </w:r>
            <w:proofErr w:type="gramStart"/>
            <w:r w:rsidRPr="005E16C7">
              <w:t>and  be</w:t>
            </w:r>
            <w:proofErr w:type="gramEnd"/>
            <w:r w:rsidRPr="005E16C7">
              <w:t xml:space="preserve"> applied in the UP function.</w:t>
            </w:r>
          </w:p>
        </w:tc>
      </w:tr>
      <w:tr w:rsidR="00910252" w:rsidRPr="005E16C7" w14:paraId="7FA57640" w14:textId="77777777" w:rsidTr="00910252">
        <w:trPr>
          <w:jc w:val="center"/>
        </w:trPr>
        <w:tc>
          <w:tcPr>
            <w:tcW w:w="568" w:type="pct"/>
            <w:vMerge/>
            <w:tcBorders>
              <w:left w:val="single" w:sz="4" w:space="0" w:color="auto"/>
              <w:right w:val="single" w:sz="4" w:space="0" w:color="auto"/>
            </w:tcBorders>
          </w:tcPr>
          <w:p w14:paraId="68EF39F0"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C8E996F" w14:textId="77777777" w:rsidR="00910252" w:rsidRPr="005E16C7" w:rsidRDefault="00910252" w:rsidP="00910252">
            <w:pPr>
              <w:pStyle w:val="TAC"/>
              <w:rPr>
                <w:lang w:val="de-DE"/>
              </w:rPr>
            </w:pPr>
            <w:r w:rsidRPr="005E16C7">
              <w:rPr>
                <w:lang w:val="sv-SE"/>
              </w:rPr>
              <w:t>74</w:t>
            </w:r>
          </w:p>
        </w:tc>
        <w:tc>
          <w:tcPr>
            <w:tcW w:w="1369" w:type="pct"/>
            <w:tcBorders>
              <w:top w:val="single" w:sz="4" w:space="0" w:color="auto"/>
              <w:left w:val="single" w:sz="4" w:space="0" w:color="auto"/>
              <w:bottom w:val="single" w:sz="4" w:space="0" w:color="auto"/>
              <w:right w:val="single" w:sz="4" w:space="0" w:color="auto"/>
            </w:tcBorders>
          </w:tcPr>
          <w:p w14:paraId="45A10AB8" w14:textId="77777777" w:rsidR="00910252" w:rsidRPr="005E16C7" w:rsidRDefault="00910252" w:rsidP="00910252">
            <w:pPr>
              <w:pStyle w:val="TAL"/>
            </w:pPr>
            <w:r w:rsidRPr="005E16C7">
              <w:t>PFCP entity in congestion</w:t>
            </w:r>
          </w:p>
        </w:tc>
        <w:tc>
          <w:tcPr>
            <w:tcW w:w="2581" w:type="pct"/>
            <w:tcBorders>
              <w:top w:val="single" w:sz="4" w:space="0" w:color="auto"/>
              <w:left w:val="single" w:sz="4" w:space="0" w:color="auto"/>
              <w:bottom w:val="single" w:sz="4" w:space="0" w:color="auto"/>
              <w:right w:val="single" w:sz="4" w:space="0" w:color="auto"/>
            </w:tcBorders>
          </w:tcPr>
          <w:p w14:paraId="4E25150D" w14:textId="77777777" w:rsidR="00910252" w:rsidRPr="005E16C7" w:rsidRDefault="00910252" w:rsidP="00910252">
            <w:pPr>
              <w:pStyle w:val="TAL"/>
            </w:pPr>
            <w:r w:rsidRPr="005E16C7">
              <w:t>This cause shall be returned when a PFC</w:t>
            </w:r>
            <w:r>
              <w:t>P</w:t>
            </w:r>
            <w:r w:rsidRPr="005E16C7">
              <w:t xml:space="preserve"> entity has detected node level congestion and performs overload control, which does not allow the request to be processed.</w:t>
            </w:r>
          </w:p>
        </w:tc>
      </w:tr>
      <w:tr w:rsidR="00910252" w:rsidRPr="005E16C7" w14:paraId="62C714DE" w14:textId="77777777" w:rsidTr="00910252">
        <w:trPr>
          <w:jc w:val="center"/>
        </w:trPr>
        <w:tc>
          <w:tcPr>
            <w:tcW w:w="568" w:type="pct"/>
            <w:vMerge/>
            <w:tcBorders>
              <w:left w:val="single" w:sz="4" w:space="0" w:color="auto"/>
              <w:right w:val="single" w:sz="4" w:space="0" w:color="auto"/>
            </w:tcBorders>
          </w:tcPr>
          <w:p w14:paraId="09B66FFC"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6F2DE67" w14:textId="77777777" w:rsidR="00910252" w:rsidRPr="005E16C7" w:rsidRDefault="00910252" w:rsidP="00910252">
            <w:pPr>
              <w:pStyle w:val="TAC"/>
              <w:rPr>
                <w:lang w:val="de-DE"/>
              </w:rPr>
            </w:pPr>
            <w:r w:rsidRPr="005E16C7">
              <w:rPr>
                <w:lang w:val="sv-SE"/>
              </w:rPr>
              <w:t>75</w:t>
            </w:r>
          </w:p>
        </w:tc>
        <w:tc>
          <w:tcPr>
            <w:tcW w:w="1369" w:type="pct"/>
            <w:tcBorders>
              <w:top w:val="single" w:sz="4" w:space="0" w:color="auto"/>
              <w:left w:val="single" w:sz="4" w:space="0" w:color="auto"/>
              <w:bottom w:val="single" w:sz="4" w:space="0" w:color="auto"/>
              <w:right w:val="single" w:sz="4" w:space="0" w:color="auto"/>
            </w:tcBorders>
          </w:tcPr>
          <w:p w14:paraId="1E4AF6AD" w14:textId="77777777" w:rsidR="00910252" w:rsidRPr="005E16C7" w:rsidRDefault="00910252" w:rsidP="00910252">
            <w:pPr>
              <w:pStyle w:val="TAL"/>
            </w:pPr>
            <w:r w:rsidRPr="005E16C7">
              <w:t>No resources available</w:t>
            </w:r>
          </w:p>
        </w:tc>
        <w:tc>
          <w:tcPr>
            <w:tcW w:w="2581" w:type="pct"/>
            <w:tcBorders>
              <w:top w:val="single" w:sz="4" w:space="0" w:color="auto"/>
              <w:left w:val="single" w:sz="4" w:space="0" w:color="auto"/>
              <w:bottom w:val="single" w:sz="4" w:space="0" w:color="auto"/>
              <w:right w:val="single" w:sz="4" w:space="0" w:color="auto"/>
            </w:tcBorders>
          </w:tcPr>
          <w:p w14:paraId="3CE61BD8" w14:textId="77777777" w:rsidR="00910252" w:rsidRPr="005E16C7" w:rsidRDefault="00910252" w:rsidP="00910252">
            <w:pPr>
              <w:pStyle w:val="TAL"/>
            </w:pPr>
            <w:r w:rsidRPr="005E16C7">
              <w:t>This cause shall be returned to indicate a temporary unavailability of resources to process the received request.</w:t>
            </w:r>
          </w:p>
        </w:tc>
      </w:tr>
      <w:tr w:rsidR="00910252" w:rsidRPr="005E16C7" w14:paraId="2FFB0B35" w14:textId="77777777" w:rsidTr="00910252">
        <w:trPr>
          <w:jc w:val="center"/>
        </w:trPr>
        <w:tc>
          <w:tcPr>
            <w:tcW w:w="568" w:type="pct"/>
            <w:vMerge/>
            <w:tcBorders>
              <w:left w:val="single" w:sz="4" w:space="0" w:color="auto"/>
              <w:right w:val="single" w:sz="4" w:space="0" w:color="auto"/>
            </w:tcBorders>
          </w:tcPr>
          <w:p w14:paraId="0A787BF7"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B387B1C" w14:textId="77777777" w:rsidR="00910252" w:rsidRPr="005E16C7" w:rsidRDefault="00910252" w:rsidP="00910252">
            <w:pPr>
              <w:pStyle w:val="TAC"/>
              <w:rPr>
                <w:lang w:val="de-DE"/>
              </w:rPr>
            </w:pPr>
            <w:r w:rsidRPr="005E16C7">
              <w:rPr>
                <w:lang w:val="sv-SE"/>
              </w:rPr>
              <w:t>76</w:t>
            </w:r>
          </w:p>
        </w:tc>
        <w:tc>
          <w:tcPr>
            <w:tcW w:w="1369" w:type="pct"/>
            <w:tcBorders>
              <w:top w:val="single" w:sz="4" w:space="0" w:color="auto"/>
              <w:left w:val="single" w:sz="4" w:space="0" w:color="auto"/>
              <w:bottom w:val="single" w:sz="4" w:space="0" w:color="auto"/>
              <w:right w:val="single" w:sz="4" w:space="0" w:color="auto"/>
            </w:tcBorders>
          </w:tcPr>
          <w:p w14:paraId="50D7CCD8" w14:textId="77777777" w:rsidR="00910252" w:rsidRPr="005E16C7" w:rsidRDefault="00910252" w:rsidP="00910252">
            <w:pPr>
              <w:pStyle w:val="TAL"/>
            </w:pPr>
            <w:r w:rsidRPr="005E16C7">
              <w:t>Service not supported</w:t>
            </w:r>
          </w:p>
        </w:tc>
        <w:tc>
          <w:tcPr>
            <w:tcW w:w="2581" w:type="pct"/>
            <w:tcBorders>
              <w:top w:val="single" w:sz="4" w:space="0" w:color="auto"/>
              <w:left w:val="single" w:sz="4" w:space="0" w:color="auto"/>
              <w:bottom w:val="single" w:sz="4" w:space="0" w:color="auto"/>
              <w:right w:val="single" w:sz="4" w:space="0" w:color="auto"/>
            </w:tcBorders>
          </w:tcPr>
          <w:p w14:paraId="01DA54FC" w14:textId="77777777" w:rsidR="00910252" w:rsidRPr="005E16C7" w:rsidRDefault="00910252" w:rsidP="00910252">
            <w:pPr>
              <w:pStyle w:val="TAL"/>
            </w:pPr>
            <w:r w:rsidRPr="005E16C7">
              <w:t xml:space="preserve">This cause shall be returned when a PFCP entity receives a message requesting a feature or service that is not supported. </w:t>
            </w:r>
          </w:p>
        </w:tc>
      </w:tr>
      <w:tr w:rsidR="00910252" w:rsidRPr="005E16C7" w14:paraId="47EF639A" w14:textId="77777777" w:rsidTr="00910252">
        <w:trPr>
          <w:jc w:val="center"/>
        </w:trPr>
        <w:tc>
          <w:tcPr>
            <w:tcW w:w="568" w:type="pct"/>
            <w:vMerge/>
            <w:tcBorders>
              <w:left w:val="single" w:sz="4" w:space="0" w:color="auto"/>
              <w:right w:val="single" w:sz="4" w:space="0" w:color="auto"/>
            </w:tcBorders>
          </w:tcPr>
          <w:p w14:paraId="4CE9CAEB" w14:textId="77777777" w:rsidR="00910252" w:rsidRPr="005E16C7" w:rsidRDefault="00910252" w:rsidP="00910252">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01A81F9" w14:textId="77777777" w:rsidR="00910252" w:rsidRPr="005E16C7" w:rsidRDefault="00910252" w:rsidP="00910252">
            <w:pPr>
              <w:pStyle w:val="TAC"/>
              <w:rPr>
                <w:lang w:val="de-DE"/>
              </w:rPr>
            </w:pPr>
            <w:r w:rsidRPr="005E16C7">
              <w:rPr>
                <w:lang w:val="sv-SE"/>
              </w:rPr>
              <w:t>77</w:t>
            </w:r>
          </w:p>
        </w:tc>
        <w:tc>
          <w:tcPr>
            <w:tcW w:w="1369" w:type="pct"/>
            <w:tcBorders>
              <w:top w:val="single" w:sz="4" w:space="0" w:color="auto"/>
              <w:left w:val="single" w:sz="4" w:space="0" w:color="auto"/>
              <w:bottom w:val="single" w:sz="4" w:space="0" w:color="auto"/>
              <w:right w:val="single" w:sz="4" w:space="0" w:color="auto"/>
            </w:tcBorders>
          </w:tcPr>
          <w:p w14:paraId="53F8F6D0" w14:textId="77777777" w:rsidR="00910252" w:rsidRPr="005E16C7" w:rsidRDefault="00910252" w:rsidP="00910252">
            <w:pPr>
              <w:pStyle w:val="TAL"/>
            </w:pPr>
            <w:r w:rsidRPr="005E16C7">
              <w:t>System failure</w:t>
            </w:r>
          </w:p>
        </w:tc>
        <w:tc>
          <w:tcPr>
            <w:tcW w:w="2581" w:type="pct"/>
            <w:tcBorders>
              <w:top w:val="single" w:sz="4" w:space="0" w:color="auto"/>
              <w:left w:val="single" w:sz="4" w:space="0" w:color="auto"/>
              <w:bottom w:val="single" w:sz="4" w:space="0" w:color="auto"/>
              <w:right w:val="single" w:sz="4" w:space="0" w:color="auto"/>
            </w:tcBorders>
          </w:tcPr>
          <w:p w14:paraId="11215CBC" w14:textId="77777777" w:rsidR="00910252" w:rsidRPr="005E16C7" w:rsidRDefault="00910252" w:rsidP="00910252">
            <w:pPr>
              <w:pStyle w:val="TAL"/>
            </w:pPr>
            <w:r w:rsidRPr="005E16C7">
              <w:t xml:space="preserve">This cause shall be returned to indicate a system error condition. </w:t>
            </w:r>
          </w:p>
        </w:tc>
      </w:tr>
      <w:tr w:rsidR="00910252" w:rsidRPr="005E16C7" w14:paraId="38E0F45E" w14:textId="77777777" w:rsidTr="00910252">
        <w:trPr>
          <w:jc w:val="center"/>
          <w:ins w:id="267" w:author="Bruno Landais" w:date="2019-04-30T11:33:00Z"/>
        </w:trPr>
        <w:tc>
          <w:tcPr>
            <w:tcW w:w="568" w:type="pct"/>
            <w:vMerge/>
            <w:tcBorders>
              <w:left w:val="single" w:sz="4" w:space="0" w:color="auto"/>
              <w:right w:val="single" w:sz="4" w:space="0" w:color="auto"/>
            </w:tcBorders>
          </w:tcPr>
          <w:p w14:paraId="51DE664A" w14:textId="77777777" w:rsidR="00910252" w:rsidRPr="005E16C7" w:rsidRDefault="00910252" w:rsidP="00910252">
            <w:pPr>
              <w:pStyle w:val="TAC"/>
              <w:shd w:val="clear" w:color="auto" w:fill="FFFFFF"/>
              <w:rPr>
                <w:ins w:id="268" w:author="Bruno Landais" w:date="2019-04-30T11:33:00Z"/>
              </w:rPr>
            </w:pPr>
          </w:p>
        </w:tc>
        <w:tc>
          <w:tcPr>
            <w:tcW w:w="482" w:type="pct"/>
            <w:tcBorders>
              <w:top w:val="single" w:sz="4" w:space="0" w:color="auto"/>
              <w:left w:val="single" w:sz="4" w:space="0" w:color="auto"/>
              <w:bottom w:val="single" w:sz="4" w:space="0" w:color="auto"/>
              <w:right w:val="single" w:sz="4" w:space="0" w:color="auto"/>
            </w:tcBorders>
          </w:tcPr>
          <w:p w14:paraId="5C07131A" w14:textId="5FA16253" w:rsidR="00910252" w:rsidRPr="005E16C7" w:rsidRDefault="00910252" w:rsidP="00910252">
            <w:pPr>
              <w:pStyle w:val="TAC"/>
              <w:rPr>
                <w:ins w:id="269" w:author="Bruno Landais" w:date="2019-04-30T11:33:00Z"/>
                <w:lang w:val="sv-SE"/>
              </w:rPr>
            </w:pPr>
            <w:ins w:id="270" w:author="Bruno Landais" w:date="2019-04-30T11:33:00Z">
              <w:r>
                <w:rPr>
                  <w:lang w:val="sv-SE"/>
                </w:rPr>
                <w:t>x</w:t>
              </w:r>
            </w:ins>
          </w:p>
        </w:tc>
        <w:tc>
          <w:tcPr>
            <w:tcW w:w="1369" w:type="pct"/>
            <w:tcBorders>
              <w:top w:val="single" w:sz="4" w:space="0" w:color="auto"/>
              <w:left w:val="single" w:sz="4" w:space="0" w:color="auto"/>
              <w:bottom w:val="single" w:sz="4" w:space="0" w:color="auto"/>
              <w:right w:val="single" w:sz="4" w:space="0" w:color="auto"/>
            </w:tcBorders>
          </w:tcPr>
          <w:p w14:paraId="1674ADB5" w14:textId="0C59767E" w:rsidR="00910252" w:rsidRPr="005E16C7" w:rsidRDefault="00910252" w:rsidP="00910252">
            <w:pPr>
              <w:pStyle w:val="TAL"/>
              <w:rPr>
                <w:ins w:id="271" w:author="Bruno Landais" w:date="2019-04-30T11:33:00Z"/>
              </w:rPr>
            </w:pPr>
            <w:ins w:id="272" w:author="Bruno Landais" w:date="2019-04-30T11:33:00Z">
              <w:r>
                <w:t>Redirection Requested</w:t>
              </w:r>
            </w:ins>
          </w:p>
        </w:tc>
        <w:tc>
          <w:tcPr>
            <w:tcW w:w="2581" w:type="pct"/>
            <w:tcBorders>
              <w:top w:val="single" w:sz="4" w:space="0" w:color="auto"/>
              <w:left w:val="single" w:sz="4" w:space="0" w:color="auto"/>
              <w:bottom w:val="single" w:sz="4" w:space="0" w:color="auto"/>
              <w:right w:val="single" w:sz="4" w:space="0" w:color="auto"/>
            </w:tcBorders>
          </w:tcPr>
          <w:p w14:paraId="1538A364" w14:textId="7B4CF46D" w:rsidR="00910252" w:rsidRPr="005E16C7" w:rsidRDefault="00910252" w:rsidP="00910252">
            <w:pPr>
              <w:pStyle w:val="TAL"/>
              <w:rPr>
                <w:ins w:id="273" w:author="Bruno Landais" w:date="2019-04-30T11:33:00Z"/>
              </w:rPr>
            </w:pPr>
            <w:ins w:id="274" w:author="Bruno Landais" w:date="2019-04-30T11:33:00Z">
              <w:r>
                <w:t>This cause</w:t>
              </w:r>
            </w:ins>
            <w:ins w:id="275" w:author="Bruno Landais" w:date="2019-04-30T11:34:00Z">
              <w:r>
                <w:t xml:space="preserve"> may be returned to indicate a request to the UPF to redirect its PFCP request to a different SMF. </w:t>
              </w:r>
            </w:ins>
          </w:p>
        </w:tc>
      </w:tr>
      <w:tr w:rsidR="00910252" w:rsidRPr="005E16C7" w14:paraId="67259F8E" w14:textId="77777777" w:rsidTr="00910252">
        <w:trPr>
          <w:jc w:val="center"/>
        </w:trPr>
        <w:tc>
          <w:tcPr>
            <w:tcW w:w="568" w:type="pct"/>
            <w:vMerge/>
            <w:tcBorders>
              <w:left w:val="single" w:sz="4" w:space="0" w:color="auto"/>
              <w:bottom w:val="single" w:sz="4" w:space="0" w:color="auto"/>
              <w:right w:val="single" w:sz="4" w:space="0" w:color="auto"/>
            </w:tcBorders>
          </w:tcPr>
          <w:p w14:paraId="45CCD37A" w14:textId="77777777" w:rsidR="00910252" w:rsidRPr="005E16C7" w:rsidRDefault="00910252" w:rsidP="00910252">
            <w:pPr>
              <w:pStyle w:val="TAC"/>
            </w:pPr>
          </w:p>
        </w:tc>
        <w:tc>
          <w:tcPr>
            <w:tcW w:w="482" w:type="pct"/>
            <w:tcBorders>
              <w:top w:val="single" w:sz="4" w:space="0" w:color="auto"/>
              <w:left w:val="single" w:sz="4" w:space="0" w:color="auto"/>
              <w:bottom w:val="single" w:sz="4" w:space="0" w:color="auto"/>
              <w:right w:val="single" w:sz="4" w:space="0" w:color="auto"/>
            </w:tcBorders>
          </w:tcPr>
          <w:p w14:paraId="5DD9C290" w14:textId="4D45E4AA" w:rsidR="00910252" w:rsidRPr="005E16C7" w:rsidRDefault="00910252" w:rsidP="00910252">
            <w:pPr>
              <w:pStyle w:val="TAC"/>
              <w:rPr>
                <w:lang w:val="sv-SE"/>
              </w:rPr>
            </w:pPr>
            <w:ins w:id="276" w:author="Bruno Landais" w:date="2019-04-30T11:33:00Z">
              <w:r>
                <w:rPr>
                  <w:lang w:val="sv-SE"/>
                </w:rPr>
                <w:t>y</w:t>
              </w:r>
            </w:ins>
            <w:del w:id="277" w:author="Bruno Landais" w:date="2019-04-30T11:33:00Z">
              <w:r w:rsidRPr="005E16C7" w:rsidDel="00910252">
                <w:rPr>
                  <w:lang w:val="sv-SE"/>
                </w:rPr>
                <w:delText>78</w:delText>
              </w:r>
            </w:del>
            <w:r w:rsidRPr="005E16C7">
              <w:t xml:space="preserve"> to 255</w:t>
            </w:r>
          </w:p>
        </w:tc>
        <w:tc>
          <w:tcPr>
            <w:tcW w:w="1369" w:type="pct"/>
            <w:tcBorders>
              <w:top w:val="single" w:sz="4" w:space="0" w:color="auto"/>
              <w:left w:val="single" w:sz="4" w:space="0" w:color="auto"/>
              <w:bottom w:val="single" w:sz="4" w:space="0" w:color="auto"/>
              <w:right w:val="single" w:sz="4" w:space="0" w:color="auto"/>
            </w:tcBorders>
          </w:tcPr>
          <w:p w14:paraId="060A06F3" w14:textId="77777777" w:rsidR="00910252" w:rsidRPr="005E16C7" w:rsidRDefault="00910252" w:rsidP="00910252">
            <w:pPr>
              <w:pStyle w:val="TAL"/>
              <w:rPr>
                <w:lang w:val="sv-SE"/>
              </w:rPr>
            </w:pPr>
            <w:r w:rsidRPr="005E16C7">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14:paraId="49B95CB0" w14:textId="77777777" w:rsidR="00910252" w:rsidRPr="005E16C7" w:rsidRDefault="00910252" w:rsidP="00910252">
            <w:pPr>
              <w:pStyle w:val="TAL"/>
            </w:pPr>
            <w:r w:rsidRPr="005E16C7">
              <w:t xml:space="preserve">This value range </w:t>
            </w:r>
            <w:r w:rsidRPr="005E16C7">
              <w:rPr>
                <w:lang w:val="en-US"/>
              </w:rPr>
              <w:t>shall be used by</w:t>
            </w:r>
            <w:r w:rsidRPr="005E16C7">
              <w:t xml:space="preserve"> Cause values in a rejection response message. See NOTE 2.</w:t>
            </w:r>
          </w:p>
        </w:tc>
      </w:tr>
      <w:tr w:rsidR="00910252" w:rsidRPr="005E16C7" w:rsidDel="00FD224D" w14:paraId="28B3EFA9" w14:textId="77777777" w:rsidTr="00910252">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966FFB3" w14:textId="77777777" w:rsidR="00910252" w:rsidRPr="005E16C7" w:rsidRDefault="00910252" w:rsidP="00910252">
            <w:pPr>
              <w:pStyle w:val="TAN"/>
              <w:shd w:val="clear" w:color="auto" w:fill="FFFFFF"/>
              <w:rPr>
                <w:lang w:val="en-US"/>
              </w:rPr>
            </w:pPr>
            <w:r w:rsidRPr="005E16C7">
              <w:t xml:space="preserve">NOTE </w:t>
            </w:r>
            <w:r w:rsidRPr="005E16C7">
              <w:rPr>
                <w:lang w:val="en-US"/>
              </w:rPr>
              <w:t>1</w:t>
            </w:r>
            <w:r w:rsidRPr="005E16C7">
              <w:t>:</w:t>
            </w:r>
            <w:r w:rsidRPr="005E16C7">
              <w:tab/>
              <w:t xml:space="preserve">This value is or may be used in future version of the specification. If the receiver cannot </w:t>
            </w:r>
            <w:r w:rsidRPr="005E16C7">
              <w:lastRenderedPageBreak/>
              <w:t xml:space="preserve">comprehend the value, it shall be interpreted as an unspecified </w:t>
            </w:r>
            <w:r w:rsidRPr="005E16C7">
              <w:rPr>
                <w:lang w:val="en-US"/>
              </w:rPr>
              <w:t>acceptance</w:t>
            </w:r>
            <w:r w:rsidRPr="005E16C7">
              <w:t xml:space="preserve"> cause. Unspecified/unrecognized </w:t>
            </w:r>
            <w:r w:rsidRPr="005E16C7">
              <w:rPr>
                <w:lang w:val="en-US"/>
              </w:rPr>
              <w:t>acceptance</w:t>
            </w:r>
            <w:r w:rsidRPr="005E16C7">
              <w:t xml:space="preserve"> cause shall be treated in the same ways as the cause value </w:t>
            </w:r>
            <w:r w:rsidRPr="005E16C7">
              <w:rPr>
                <w:lang w:val="en-US"/>
              </w:rPr>
              <w:t>1</w:t>
            </w:r>
            <w:r w:rsidRPr="005E16C7">
              <w:t xml:space="preserve"> "</w:t>
            </w:r>
            <w:r w:rsidRPr="005E16C7">
              <w:rPr>
                <w:lang w:val="en-US"/>
              </w:rPr>
              <w:t xml:space="preserve"> Request accepted (success)</w:t>
            </w:r>
            <w:r w:rsidRPr="005E16C7">
              <w:t>".</w:t>
            </w:r>
          </w:p>
          <w:p w14:paraId="6F6C4C31" w14:textId="77777777" w:rsidR="00910252" w:rsidRPr="005E16C7" w:rsidRDefault="00910252" w:rsidP="00910252">
            <w:pPr>
              <w:pStyle w:val="TAN"/>
              <w:shd w:val="clear" w:color="auto" w:fill="FFFFFF"/>
            </w:pPr>
            <w:r w:rsidRPr="005E16C7">
              <w:t xml:space="preserve">NOTE </w:t>
            </w:r>
            <w:r w:rsidRPr="005E16C7">
              <w:rPr>
                <w:lang w:val="en-US"/>
              </w:rPr>
              <w:t>2</w:t>
            </w:r>
            <w:r w:rsidRPr="005E16C7">
              <w:t>:</w:t>
            </w:r>
            <w:r w:rsidRPr="005E16C7">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5E16C7">
              <w:rPr>
                <w:lang w:val="en-US"/>
              </w:rPr>
              <w:t>32</w:t>
            </w:r>
            <w:r w:rsidRPr="005E16C7">
              <w:t xml:space="preserve"> "Request rejected</w:t>
            </w:r>
            <w:r w:rsidRPr="005E16C7">
              <w:rPr>
                <w:lang w:val="en-US"/>
              </w:rPr>
              <w:t xml:space="preserve"> (reason not specified)</w:t>
            </w:r>
            <w:r w:rsidRPr="005E16C7">
              <w:t>".</w:t>
            </w:r>
          </w:p>
        </w:tc>
      </w:tr>
    </w:tbl>
    <w:p w14:paraId="19FDE39D" w14:textId="77777777" w:rsidR="00910252" w:rsidRPr="005E16C7" w:rsidRDefault="00910252" w:rsidP="00910252">
      <w:pPr>
        <w:rPr>
          <w:lang w:val="x-none"/>
        </w:rPr>
      </w:pPr>
    </w:p>
    <w:p w14:paraId="6B75E850" w14:textId="22B6802D" w:rsidR="00910252" w:rsidRDefault="00910252">
      <w:pPr>
        <w:rPr>
          <w:noProof/>
          <w:lang w:val="x-none"/>
        </w:rPr>
      </w:pPr>
    </w:p>
    <w:p w14:paraId="13A8650E" w14:textId="77777777" w:rsidR="00B6643D" w:rsidRPr="006B5418" w:rsidRDefault="00B6643D" w:rsidP="00B66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86B71" w14:textId="77777777" w:rsidR="00910252" w:rsidRPr="005E16C7" w:rsidRDefault="00910252" w:rsidP="00910252">
      <w:pPr>
        <w:pStyle w:val="Heading3"/>
      </w:pPr>
      <w:bookmarkStart w:id="278" w:name="_Toc2686294"/>
      <w:r w:rsidRPr="005E16C7">
        <w:t>8.</w:t>
      </w:r>
      <w:r w:rsidRPr="005E16C7">
        <w:rPr>
          <w:lang w:val="en-US"/>
        </w:rPr>
        <w:t>2.25</w:t>
      </w:r>
      <w:r w:rsidRPr="005E16C7">
        <w:tab/>
        <w:t>UP Function Features</w:t>
      </w:r>
      <w:bookmarkEnd w:id="278"/>
    </w:p>
    <w:p w14:paraId="46BE7FBA" w14:textId="77777777" w:rsidR="00910252" w:rsidRPr="005E16C7" w:rsidRDefault="00910252" w:rsidP="00910252">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1536ECD2" w14:textId="77777777" w:rsidR="00910252" w:rsidRPr="005E16C7" w:rsidRDefault="00910252" w:rsidP="009102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0252" w:rsidRPr="005E16C7" w14:paraId="32DC5AB9" w14:textId="77777777" w:rsidTr="00910252">
        <w:trPr>
          <w:jc w:val="center"/>
        </w:trPr>
        <w:tc>
          <w:tcPr>
            <w:tcW w:w="151" w:type="dxa"/>
            <w:tcBorders>
              <w:top w:val="single" w:sz="6" w:space="0" w:color="auto"/>
              <w:left w:val="single" w:sz="6" w:space="0" w:color="auto"/>
              <w:bottom w:val="nil"/>
            </w:tcBorders>
          </w:tcPr>
          <w:p w14:paraId="7727FD7E" w14:textId="77777777" w:rsidR="00910252" w:rsidRPr="005E16C7" w:rsidRDefault="00910252" w:rsidP="00910252">
            <w:pPr>
              <w:pStyle w:val="TAC"/>
            </w:pPr>
          </w:p>
        </w:tc>
        <w:tc>
          <w:tcPr>
            <w:tcW w:w="1104" w:type="dxa"/>
          </w:tcPr>
          <w:p w14:paraId="5434B65F" w14:textId="77777777" w:rsidR="00910252" w:rsidRPr="005E16C7" w:rsidRDefault="00910252" w:rsidP="00910252">
            <w:pPr>
              <w:pStyle w:val="TAH"/>
            </w:pPr>
          </w:p>
        </w:tc>
        <w:tc>
          <w:tcPr>
            <w:tcW w:w="4703" w:type="dxa"/>
            <w:gridSpan w:val="8"/>
          </w:tcPr>
          <w:p w14:paraId="05452E10" w14:textId="77777777" w:rsidR="00910252" w:rsidRPr="005E16C7" w:rsidRDefault="00910252" w:rsidP="00910252">
            <w:pPr>
              <w:pStyle w:val="TAH"/>
            </w:pPr>
            <w:r w:rsidRPr="005E16C7">
              <w:t>Bits</w:t>
            </w:r>
          </w:p>
        </w:tc>
        <w:tc>
          <w:tcPr>
            <w:tcW w:w="588" w:type="dxa"/>
          </w:tcPr>
          <w:p w14:paraId="4A04BD3B" w14:textId="77777777" w:rsidR="00910252" w:rsidRPr="005E16C7" w:rsidRDefault="00910252" w:rsidP="00910252">
            <w:pPr>
              <w:pStyle w:val="TAC"/>
            </w:pPr>
          </w:p>
        </w:tc>
      </w:tr>
      <w:tr w:rsidR="00910252" w:rsidRPr="005E16C7" w14:paraId="6A1A2F3F" w14:textId="77777777" w:rsidTr="00910252">
        <w:trPr>
          <w:jc w:val="center"/>
        </w:trPr>
        <w:tc>
          <w:tcPr>
            <w:tcW w:w="151" w:type="dxa"/>
            <w:tcBorders>
              <w:top w:val="nil"/>
              <w:left w:val="single" w:sz="6" w:space="0" w:color="auto"/>
            </w:tcBorders>
          </w:tcPr>
          <w:p w14:paraId="4A914053" w14:textId="77777777" w:rsidR="00910252" w:rsidRPr="005E16C7" w:rsidRDefault="00910252" w:rsidP="00910252">
            <w:pPr>
              <w:pStyle w:val="TAC"/>
            </w:pPr>
          </w:p>
        </w:tc>
        <w:tc>
          <w:tcPr>
            <w:tcW w:w="1104" w:type="dxa"/>
          </w:tcPr>
          <w:p w14:paraId="415D972E" w14:textId="77777777" w:rsidR="00910252" w:rsidRPr="005E16C7" w:rsidRDefault="00910252" w:rsidP="00910252">
            <w:pPr>
              <w:pStyle w:val="TAH"/>
            </w:pPr>
            <w:r w:rsidRPr="005E16C7">
              <w:t>Octets</w:t>
            </w:r>
          </w:p>
        </w:tc>
        <w:tc>
          <w:tcPr>
            <w:tcW w:w="587" w:type="dxa"/>
            <w:tcBorders>
              <w:bottom w:val="single" w:sz="4" w:space="0" w:color="auto"/>
            </w:tcBorders>
          </w:tcPr>
          <w:p w14:paraId="3E7D902F" w14:textId="77777777" w:rsidR="00910252" w:rsidRPr="005E16C7" w:rsidRDefault="00910252" w:rsidP="00910252">
            <w:pPr>
              <w:pStyle w:val="TAH"/>
            </w:pPr>
            <w:r w:rsidRPr="005E16C7">
              <w:t>8</w:t>
            </w:r>
          </w:p>
        </w:tc>
        <w:tc>
          <w:tcPr>
            <w:tcW w:w="588" w:type="dxa"/>
            <w:tcBorders>
              <w:bottom w:val="single" w:sz="4" w:space="0" w:color="auto"/>
            </w:tcBorders>
          </w:tcPr>
          <w:p w14:paraId="7211380F" w14:textId="77777777" w:rsidR="00910252" w:rsidRPr="005E16C7" w:rsidRDefault="00910252" w:rsidP="00910252">
            <w:pPr>
              <w:pStyle w:val="TAH"/>
            </w:pPr>
            <w:r w:rsidRPr="005E16C7">
              <w:t>7</w:t>
            </w:r>
          </w:p>
        </w:tc>
        <w:tc>
          <w:tcPr>
            <w:tcW w:w="588" w:type="dxa"/>
            <w:tcBorders>
              <w:bottom w:val="single" w:sz="4" w:space="0" w:color="auto"/>
            </w:tcBorders>
          </w:tcPr>
          <w:p w14:paraId="19A08140" w14:textId="77777777" w:rsidR="00910252" w:rsidRPr="005E16C7" w:rsidRDefault="00910252" w:rsidP="00910252">
            <w:pPr>
              <w:pStyle w:val="TAH"/>
            </w:pPr>
            <w:r w:rsidRPr="005E16C7">
              <w:t>6</w:t>
            </w:r>
          </w:p>
        </w:tc>
        <w:tc>
          <w:tcPr>
            <w:tcW w:w="588" w:type="dxa"/>
            <w:tcBorders>
              <w:bottom w:val="single" w:sz="4" w:space="0" w:color="auto"/>
            </w:tcBorders>
          </w:tcPr>
          <w:p w14:paraId="3D8B3A02" w14:textId="77777777" w:rsidR="00910252" w:rsidRPr="005E16C7" w:rsidRDefault="00910252" w:rsidP="00910252">
            <w:pPr>
              <w:pStyle w:val="TAH"/>
            </w:pPr>
            <w:r w:rsidRPr="005E16C7">
              <w:t>5</w:t>
            </w:r>
          </w:p>
        </w:tc>
        <w:tc>
          <w:tcPr>
            <w:tcW w:w="588" w:type="dxa"/>
            <w:tcBorders>
              <w:bottom w:val="single" w:sz="4" w:space="0" w:color="auto"/>
            </w:tcBorders>
          </w:tcPr>
          <w:p w14:paraId="213D3CB0" w14:textId="77777777" w:rsidR="00910252" w:rsidRPr="005E16C7" w:rsidRDefault="00910252" w:rsidP="00910252">
            <w:pPr>
              <w:pStyle w:val="TAH"/>
            </w:pPr>
            <w:r w:rsidRPr="005E16C7">
              <w:t>4</w:t>
            </w:r>
          </w:p>
        </w:tc>
        <w:tc>
          <w:tcPr>
            <w:tcW w:w="588" w:type="dxa"/>
            <w:tcBorders>
              <w:bottom w:val="single" w:sz="4" w:space="0" w:color="auto"/>
            </w:tcBorders>
          </w:tcPr>
          <w:p w14:paraId="454DFD3C" w14:textId="77777777" w:rsidR="00910252" w:rsidRPr="005E16C7" w:rsidRDefault="00910252" w:rsidP="00910252">
            <w:pPr>
              <w:pStyle w:val="TAH"/>
            </w:pPr>
            <w:r w:rsidRPr="005E16C7">
              <w:t>3</w:t>
            </w:r>
          </w:p>
        </w:tc>
        <w:tc>
          <w:tcPr>
            <w:tcW w:w="588" w:type="dxa"/>
            <w:tcBorders>
              <w:bottom w:val="single" w:sz="4" w:space="0" w:color="auto"/>
            </w:tcBorders>
          </w:tcPr>
          <w:p w14:paraId="5BF8C3B5" w14:textId="77777777" w:rsidR="00910252" w:rsidRPr="005E16C7" w:rsidRDefault="00910252" w:rsidP="00910252">
            <w:pPr>
              <w:pStyle w:val="TAH"/>
            </w:pPr>
            <w:r w:rsidRPr="005E16C7">
              <w:t>2</w:t>
            </w:r>
          </w:p>
        </w:tc>
        <w:tc>
          <w:tcPr>
            <w:tcW w:w="588" w:type="dxa"/>
            <w:tcBorders>
              <w:bottom w:val="single" w:sz="4" w:space="0" w:color="auto"/>
            </w:tcBorders>
          </w:tcPr>
          <w:p w14:paraId="7178D995" w14:textId="77777777" w:rsidR="00910252" w:rsidRPr="005E16C7" w:rsidRDefault="00910252" w:rsidP="00910252">
            <w:pPr>
              <w:pStyle w:val="TAH"/>
            </w:pPr>
            <w:r w:rsidRPr="005E16C7">
              <w:t>1</w:t>
            </w:r>
          </w:p>
        </w:tc>
        <w:tc>
          <w:tcPr>
            <w:tcW w:w="588" w:type="dxa"/>
          </w:tcPr>
          <w:p w14:paraId="4440195F" w14:textId="77777777" w:rsidR="00910252" w:rsidRPr="005E16C7" w:rsidRDefault="00910252" w:rsidP="00910252">
            <w:pPr>
              <w:pStyle w:val="TAC"/>
            </w:pPr>
          </w:p>
        </w:tc>
      </w:tr>
      <w:tr w:rsidR="00910252" w:rsidRPr="005E16C7" w14:paraId="555DC689" w14:textId="77777777" w:rsidTr="00910252">
        <w:trPr>
          <w:jc w:val="center"/>
        </w:trPr>
        <w:tc>
          <w:tcPr>
            <w:tcW w:w="151" w:type="dxa"/>
            <w:tcBorders>
              <w:top w:val="nil"/>
              <w:left w:val="single" w:sz="6" w:space="0" w:color="auto"/>
            </w:tcBorders>
          </w:tcPr>
          <w:p w14:paraId="099366A5" w14:textId="77777777" w:rsidR="00910252" w:rsidRPr="005E16C7" w:rsidRDefault="00910252" w:rsidP="00910252">
            <w:pPr>
              <w:pStyle w:val="TAC"/>
            </w:pPr>
          </w:p>
        </w:tc>
        <w:tc>
          <w:tcPr>
            <w:tcW w:w="1104" w:type="dxa"/>
            <w:tcBorders>
              <w:right w:val="single" w:sz="4" w:space="0" w:color="auto"/>
            </w:tcBorders>
          </w:tcPr>
          <w:p w14:paraId="76D58AD9" w14:textId="77777777" w:rsidR="00910252" w:rsidRPr="005E16C7" w:rsidRDefault="00910252" w:rsidP="0091025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93CAEE6" w14:textId="77777777" w:rsidR="00910252" w:rsidRPr="005E16C7" w:rsidRDefault="00910252" w:rsidP="00910252">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80EA85D" w14:textId="77777777" w:rsidR="00910252" w:rsidRPr="005E16C7" w:rsidRDefault="00910252" w:rsidP="00910252">
            <w:pPr>
              <w:pStyle w:val="TAC"/>
            </w:pPr>
          </w:p>
        </w:tc>
      </w:tr>
      <w:tr w:rsidR="00910252" w:rsidRPr="005E16C7" w14:paraId="0AC9D7FB" w14:textId="77777777" w:rsidTr="00910252">
        <w:trPr>
          <w:jc w:val="center"/>
        </w:trPr>
        <w:tc>
          <w:tcPr>
            <w:tcW w:w="151" w:type="dxa"/>
            <w:tcBorders>
              <w:top w:val="nil"/>
              <w:left w:val="single" w:sz="6" w:space="0" w:color="auto"/>
            </w:tcBorders>
          </w:tcPr>
          <w:p w14:paraId="09964BF1" w14:textId="77777777" w:rsidR="00910252" w:rsidRPr="005E16C7" w:rsidRDefault="00910252" w:rsidP="00910252">
            <w:pPr>
              <w:pStyle w:val="TAC"/>
            </w:pPr>
          </w:p>
        </w:tc>
        <w:tc>
          <w:tcPr>
            <w:tcW w:w="1104" w:type="dxa"/>
            <w:tcBorders>
              <w:right w:val="single" w:sz="4" w:space="0" w:color="auto"/>
            </w:tcBorders>
          </w:tcPr>
          <w:p w14:paraId="65EC0BAE" w14:textId="77777777" w:rsidR="00910252" w:rsidRPr="005E16C7" w:rsidRDefault="00910252" w:rsidP="0091025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B88F5B8" w14:textId="77777777" w:rsidR="00910252" w:rsidRPr="005E16C7" w:rsidRDefault="00910252" w:rsidP="00910252">
            <w:pPr>
              <w:pStyle w:val="TAC"/>
            </w:pPr>
            <w:r w:rsidRPr="005E16C7">
              <w:t>Length = n</w:t>
            </w:r>
          </w:p>
        </w:tc>
        <w:tc>
          <w:tcPr>
            <w:tcW w:w="588" w:type="dxa"/>
            <w:tcBorders>
              <w:left w:val="single" w:sz="4" w:space="0" w:color="auto"/>
            </w:tcBorders>
          </w:tcPr>
          <w:p w14:paraId="40474FB6" w14:textId="77777777" w:rsidR="00910252" w:rsidRPr="005E16C7" w:rsidRDefault="00910252" w:rsidP="00910252">
            <w:pPr>
              <w:pStyle w:val="TAC"/>
            </w:pPr>
          </w:p>
        </w:tc>
      </w:tr>
      <w:tr w:rsidR="00910252" w:rsidRPr="005E16C7" w14:paraId="1B69B0B4" w14:textId="77777777" w:rsidTr="00910252">
        <w:trPr>
          <w:jc w:val="center"/>
        </w:trPr>
        <w:tc>
          <w:tcPr>
            <w:tcW w:w="151" w:type="dxa"/>
            <w:tcBorders>
              <w:top w:val="nil"/>
              <w:left w:val="single" w:sz="6" w:space="0" w:color="auto"/>
              <w:bottom w:val="nil"/>
            </w:tcBorders>
          </w:tcPr>
          <w:p w14:paraId="7C6F6A02" w14:textId="77777777" w:rsidR="00910252" w:rsidRPr="005E16C7" w:rsidRDefault="00910252" w:rsidP="00910252">
            <w:pPr>
              <w:pStyle w:val="TAC"/>
            </w:pPr>
          </w:p>
        </w:tc>
        <w:tc>
          <w:tcPr>
            <w:tcW w:w="1104" w:type="dxa"/>
            <w:tcBorders>
              <w:right w:val="single" w:sz="4" w:space="0" w:color="auto"/>
            </w:tcBorders>
          </w:tcPr>
          <w:p w14:paraId="5942C6E9" w14:textId="77777777" w:rsidR="00910252" w:rsidRPr="005E16C7" w:rsidRDefault="00910252" w:rsidP="00910252">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1D5BFF8" w14:textId="77777777" w:rsidR="00910252" w:rsidRPr="005E16C7" w:rsidRDefault="00910252" w:rsidP="00910252">
            <w:pPr>
              <w:pStyle w:val="TAC"/>
              <w:rPr>
                <w:lang w:eastAsia="zh-CN"/>
              </w:rPr>
            </w:pPr>
            <w:r w:rsidRPr="005E16C7">
              <w:rPr>
                <w:lang w:eastAsia="zh-CN"/>
              </w:rPr>
              <w:t>Supported-Features</w:t>
            </w:r>
          </w:p>
        </w:tc>
        <w:tc>
          <w:tcPr>
            <w:tcW w:w="588" w:type="dxa"/>
            <w:tcBorders>
              <w:left w:val="single" w:sz="4" w:space="0" w:color="auto"/>
            </w:tcBorders>
          </w:tcPr>
          <w:p w14:paraId="30327971" w14:textId="77777777" w:rsidR="00910252" w:rsidRPr="005E16C7" w:rsidRDefault="00910252" w:rsidP="00910252">
            <w:pPr>
              <w:pStyle w:val="TAC"/>
            </w:pPr>
          </w:p>
        </w:tc>
      </w:tr>
      <w:tr w:rsidR="00910252" w:rsidRPr="005E16C7" w14:paraId="145E318D" w14:textId="77777777" w:rsidTr="00910252">
        <w:trPr>
          <w:jc w:val="center"/>
        </w:trPr>
        <w:tc>
          <w:tcPr>
            <w:tcW w:w="151" w:type="dxa"/>
            <w:tcBorders>
              <w:top w:val="nil"/>
              <w:left w:val="single" w:sz="6" w:space="0" w:color="auto"/>
              <w:bottom w:val="single" w:sz="4" w:space="0" w:color="auto"/>
            </w:tcBorders>
          </w:tcPr>
          <w:p w14:paraId="40ACBC43" w14:textId="77777777" w:rsidR="00910252" w:rsidRPr="005E16C7" w:rsidRDefault="00910252" w:rsidP="00910252">
            <w:pPr>
              <w:pStyle w:val="TAC"/>
            </w:pPr>
          </w:p>
        </w:tc>
        <w:tc>
          <w:tcPr>
            <w:tcW w:w="1104" w:type="dxa"/>
            <w:tcBorders>
              <w:bottom w:val="single" w:sz="4" w:space="0" w:color="auto"/>
              <w:right w:val="single" w:sz="4" w:space="0" w:color="auto"/>
            </w:tcBorders>
          </w:tcPr>
          <w:p w14:paraId="3DBF2C22" w14:textId="77777777" w:rsidR="00910252" w:rsidRPr="005E16C7" w:rsidRDefault="00910252" w:rsidP="00910252">
            <w:pPr>
              <w:pStyle w:val="TAC"/>
            </w:pPr>
            <w:r w:rsidRPr="005E16C7">
              <w:rPr>
                <w:lang w:val="sv-SE"/>
              </w:rPr>
              <w:t>7</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A0CED5D" w14:textId="77777777" w:rsidR="00910252" w:rsidRPr="005E16C7" w:rsidRDefault="00910252" w:rsidP="0091025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0CFB00E6" w14:textId="77777777" w:rsidR="00910252" w:rsidRPr="005E16C7" w:rsidRDefault="00910252" w:rsidP="00910252">
            <w:pPr>
              <w:pStyle w:val="TAC"/>
            </w:pPr>
          </w:p>
        </w:tc>
      </w:tr>
    </w:tbl>
    <w:p w14:paraId="7C9FB853" w14:textId="77777777" w:rsidR="00910252" w:rsidRPr="005E16C7" w:rsidRDefault="00910252" w:rsidP="0091025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166F3AA5" w14:textId="77777777" w:rsidR="00910252" w:rsidRPr="005E16C7" w:rsidRDefault="00910252" w:rsidP="00910252">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44299466" w14:textId="77777777" w:rsidR="00910252" w:rsidRPr="005E16C7" w:rsidRDefault="00910252" w:rsidP="00910252">
      <w:r w:rsidRPr="005E16C7">
        <w:t>The following table specifies the features defined on PFCP interfaces and the interfaces on which they apply.</w:t>
      </w:r>
    </w:p>
    <w:p w14:paraId="0A2ED956" w14:textId="77777777" w:rsidR="00910252" w:rsidRPr="005E16C7" w:rsidRDefault="00910252" w:rsidP="00910252">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910252" w:rsidRPr="005E16C7" w14:paraId="20B094F2" w14:textId="77777777" w:rsidTr="00910252">
        <w:trPr>
          <w:cantSplit/>
        </w:trPr>
        <w:tc>
          <w:tcPr>
            <w:tcW w:w="0" w:type="auto"/>
            <w:shd w:val="clear" w:color="auto" w:fill="E0E0E0"/>
          </w:tcPr>
          <w:p w14:paraId="42546845" w14:textId="77777777" w:rsidR="00910252" w:rsidRPr="005E16C7" w:rsidRDefault="00910252" w:rsidP="00910252">
            <w:pPr>
              <w:pStyle w:val="TAH"/>
            </w:pPr>
            <w:r w:rsidRPr="005E16C7">
              <w:t>Feature Octet / Bit</w:t>
            </w:r>
          </w:p>
        </w:tc>
        <w:tc>
          <w:tcPr>
            <w:tcW w:w="877" w:type="dxa"/>
            <w:shd w:val="clear" w:color="auto" w:fill="E0E0E0"/>
          </w:tcPr>
          <w:p w14:paraId="3B310977" w14:textId="77777777" w:rsidR="00910252" w:rsidRPr="005E16C7" w:rsidRDefault="00910252" w:rsidP="00910252">
            <w:pPr>
              <w:pStyle w:val="TAH"/>
            </w:pPr>
            <w:r w:rsidRPr="005E16C7">
              <w:t>Feature</w:t>
            </w:r>
          </w:p>
        </w:tc>
        <w:tc>
          <w:tcPr>
            <w:tcW w:w="2571" w:type="dxa"/>
            <w:shd w:val="clear" w:color="auto" w:fill="E0E0E0"/>
          </w:tcPr>
          <w:p w14:paraId="6344F15F" w14:textId="77777777" w:rsidR="00910252" w:rsidRPr="005E16C7" w:rsidRDefault="00910252" w:rsidP="00910252">
            <w:pPr>
              <w:pStyle w:val="TAH"/>
            </w:pPr>
            <w:r w:rsidRPr="005E16C7">
              <w:t>Interface</w:t>
            </w:r>
          </w:p>
        </w:tc>
        <w:tc>
          <w:tcPr>
            <w:tcW w:w="4437" w:type="dxa"/>
            <w:shd w:val="clear" w:color="auto" w:fill="E0E0E0"/>
          </w:tcPr>
          <w:p w14:paraId="66ECACDD" w14:textId="77777777" w:rsidR="00910252" w:rsidRPr="005E16C7" w:rsidRDefault="00910252" w:rsidP="00910252">
            <w:pPr>
              <w:pStyle w:val="TAH"/>
            </w:pPr>
            <w:r w:rsidRPr="005E16C7">
              <w:t>Description</w:t>
            </w:r>
          </w:p>
        </w:tc>
      </w:tr>
      <w:tr w:rsidR="00910252" w:rsidRPr="005E16C7" w14:paraId="25892306" w14:textId="77777777" w:rsidTr="00910252">
        <w:trPr>
          <w:cantSplit/>
        </w:trPr>
        <w:tc>
          <w:tcPr>
            <w:tcW w:w="0" w:type="auto"/>
          </w:tcPr>
          <w:p w14:paraId="314EC8A7" w14:textId="77777777" w:rsidR="00910252" w:rsidRPr="005E16C7" w:rsidRDefault="00910252" w:rsidP="00910252">
            <w:pPr>
              <w:pStyle w:val="TAC"/>
            </w:pPr>
            <w:r w:rsidRPr="005E16C7">
              <w:t>5/1</w:t>
            </w:r>
          </w:p>
        </w:tc>
        <w:tc>
          <w:tcPr>
            <w:tcW w:w="877" w:type="dxa"/>
          </w:tcPr>
          <w:p w14:paraId="3674861C" w14:textId="77777777" w:rsidR="00910252" w:rsidRPr="005E16C7" w:rsidRDefault="00910252" w:rsidP="00910252">
            <w:pPr>
              <w:pStyle w:val="TAC"/>
            </w:pPr>
            <w:r w:rsidRPr="005E16C7">
              <w:t>BUCP</w:t>
            </w:r>
          </w:p>
        </w:tc>
        <w:tc>
          <w:tcPr>
            <w:tcW w:w="2571" w:type="dxa"/>
          </w:tcPr>
          <w:p w14:paraId="2F49B90A"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3A4C7872" w14:textId="77777777" w:rsidR="00910252" w:rsidRPr="005E16C7" w:rsidRDefault="00910252" w:rsidP="00910252">
            <w:pPr>
              <w:pStyle w:val="TAL"/>
            </w:pPr>
            <w:r w:rsidRPr="005E16C7">
              <w:t xml:space="preserve">Downlink Data Buffering in CP function is supported by the UP function. </w:t>
            </w:r>
          </w:p>
          <w:p w14:paraId="22B56FA7" w14:textId="77777777" w:rsidR="00910252" w:rsidRPr="005E16C7" w:rsidRDefault="00910252" w:rsidP="00910252">
            <w:pPr>
              <w:pStyle w:val="TAL"/>
            </w:pPr>
          </w:p>
        </w:tc>
      </w:tr>
      <w:tr w:rsidR="00910252" w:rsidRPr="005E16C7" w14:paraId="2BAE9D04" w14:textId="77777777" w:rsidTr="00910252">
        <w:trPr>
          <w:cantSplit/>
        </w:trPr>
        <w:tc>
          <w:tcPr>
            <w:tcW w:w="0" w:type="auto"/>
          </w:tcPr>
          <w:p w14:paraId="1911705A" w14:textId="77777777" w:rsidR="00910252" w:rsidRPr="005E16C7" w:rsidRDefault="00910252" w:rsidP="00910252">
            <w:pPr>
              <w:pStyle w:val="TAC"/>
            </w:pPr>
            <w:r w:rsidRPr="005E16C7">
              <w:t>5/2</w:t>
            </w:r>
          </w:p>
        </w:tc>
        <w:tc>
          <w:tcPr>
            <w:tcW w:w="877" w:type="dxa"/>
          </w:tcPr>
          <w:p w14:paraId="4D0FF7FF" w14:textId="77777777" w:rsidR="00910252" w:rsidRPr="005E16C7" w:rsidRDefault="00910252" w:rsidP="00910252">
            <w:pPr>
              <w:pStyle w:val="TAC"/>
            </w:pPr>
            <w:r w:rsidRPr="005E16C7">
              <w:t>DDND</w:t>
            </w:r>
          </w:p>
        </w:tc>
        <w:tc>
          <w:tcPr>
            <w:tcW w:w="2571" w:type="dxa"/>
          </w:tcPr>
          <w:p w14:paraId="78A9E087"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281794A7" w14:textId="77777777" w:rsidR="00910252" w:rsidRPr="005E16C7" w:rsidRDefault="00910252" w:rsidP="00910252">
            <w:pPr>
              <w:pStyle w:val="TAL"/>
            </w:pPr>
            <w:r w:rsidRPr="005E16C7">
              <w:t xml:space="preserve">The buffering parameter 'Downlink Data Notification Delay' is supported by the UP function. </w:t>
            </w:r>
          </w:p>
        </w:tc>
      </w:tr>
      <w:tr w:rsidR="00910252" w:rsidRPr="005E16C7" w14:paraId="194396B7" w14:textId="77777777" w:rsidTr="00910252">
        <w:trPr>
          <w:cantSplit/>
        </w:trPr>
        <w:tc>
          <w:tcPr>
            <w:tcW w:w="0" w:type="auto"/>
          </w:tcPr>
          <w:p w14:paraId="64CA6DD4" w14:textId="77777777" w:rsidR="00910252" w:rsidRPr="005E16C7" w:rsidRDefault="00910252" w:rsidP="00910252">
            <w:pPr>
              <w:pStyle w:val="TAC"/>
            </w:pPr>
            <w:r w:rsidRPr="005E16C7">
              <w:t>5/3</w:t>
            </w:r>
          </w:p>
        </w:tc>
        <w:tc>
          <w:tcPr>
            <w:tcW w:w="877" w:type="dxa"/>
          </w:tcPr>
          <w:p w14:paraId="44E453E1" w14:textId="77777777" w:rsidR="00910252" w:rsidRPr="005E16C7" w:rsidRDefault="00910252" w:rsidP="00910252">
            <w:pPr>
              <w:pStyle w:val="TAC"/>
            </w:pPr>
            <w:r w:rsidRPr="005E16C7">
              <w:t>DLBD</w:t>
            </w:r>
          </w:p>
        </w:tc>
        <w:tc>
          <w:tcPr>
            <w:tcW w:w="2571" w:type="dxa"/>
          </w:tcPr>
          <w:p w14:paraId="0672ADDE" w14:textId="77777777" w:rsidR="00910252" w:rsidRPr="005E16C7" w:rsidRDefault="00910252" w:rsidP="00910252">
            <w:pPr>
              <w:pStyle w:val="TAC"/>
            </w:pPr>
            <w:proofErr w:type="spellStart"/>
            <w:r w:rsidRPr="005E16C7">
              <w:t>Sxa</w:t>
            </w:r>
            <w:proofErr w:type="spellEnd"/>
            <w:r w:rsidRPr="005E16C7">
              <w:t>, N4</w:t>
            </w:r>
          </w:p>
        </w:tc>
        <w:tc>
          <w:tcPr>
            <w:tcW w:w="4437" w:type="dxa"/>
          </w:tcPr>
          <w:p w14:paraId="7884C9EE" w14:textId="77777777" w:rsidR="00910252" w:rsidRPr="005E16C7" w:rsidRDefault="00910252" w:rsidP="00910252">
            <w:pPr>
              <w:pStyle w:val="TAL"/>
            </w:pPr>
            <w:r w:rsidRPr="005E16C7">
              <w:t xml:space="preserve">The buffering parameter 'DL Buffering Duration' is supported by the UP function. </w:t>
            </w:r>
          </w:p>
        </w:tc>
      </w:tr>
      <w:tr w:rsidR="00910252" w:rsidRPr="005E16C7" w14:paraId="5449E23A" w14:textId="77777777" w:rsidTr="00910252">
        <w:trPr>
          <w:cantSplit/>
        </w:trPr>
        <w:tc>
          <w:tcPr>
            <w:tcW w:w="0" w:type="auto"/>
          </w:tcPr>
          <w:p w14:paraId="50F9A9A5" w14:textId="77777777" w:rsidR="00910252" w:rsidRPr="005E16C7" w:rsidRDefault="00910252" w:rsidP="00910252">
            <w:pPr>
              <w:pStyle w:val="TAC"/>
            </w:pPr>
            <w:r w:rsidRPr="005E16C7">
              <w:t>5/4</w:t>
            </w:r>
          </w:p>
        </w:tc>
        <w:tc>
          <w:tcPr>
            <w:tcW w:w="877" w:type="dxa"/>
          </w:tcPr>
          <w:p w14:paraId="14EDFD81" w14:textId="77777777" w:rsidR="00910252" w:rsidRPr="005E16C7" w:rsidRDefault="00910252" w:rsidP="00910252">
            <w:pPr>
              <w:pStyle w:val="TAC"/>
            </w:pPr>
            <w:r w:rsidRPr="005E16C7">
              <w:t>TRST</w:t>
            </w:r>
          </w:p>
        </w:tc>
        <w:tc>
          <w:tcPr>
            <w:tcW w:w="2571" w:type="dxa"/>
          </w:tcPr>
          <w:p w14:paraId="0922FA2F"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DE49905" w14:textId="77777777" w:rsidR="00910252" w:rsidRPr="005E16C7" w:rsidRDefault="00910252" w:rsidP="00910252">
            <w:pPr>
              <w:pStyle w:val="TAL"/>
            </w:pPr>
            <w:r w:rsidRPr="005E16C7">
              <w:t xml:space="preserve">Traffic Steering is supported by the UP function. </w:t>
            </w:r>
          </w:p>
          <w:p w14:paraId="65CF1447" w14:textId="77777777" w:rsidR="00910252" w:rsidRPr="005E16C7" w:rsidRDefault="00910252" w:rsidP="00910252">
            <w:pPr>
              <w:pStyle w:val="TAL"/>
            </w:pPr>
          </w:p>
        </w:tc>
      </w:tr>
      <w:tr w:rsidR="00910252" w:rsidRPr="005E16C7" w14:paraId="53B9C027" w14:textId="77777777" w:rsidTr="00910252">
        <w:trPr>
          <w:cantSplit/>
        </w:trPr>
        <w:tc>
          <w:tcPr>
            <w:tcW w:w="0" w:type="auto"/>
          </w:tcPr>
          <w:p w14:paraId="31789D45" w14:textId="77777777" w:rsidR="00910252" w:rsidRPr="005E16C7" w:rsidRDefault="00910252" w:rsidP="00910252">
            <w:pPr>
              <w:pStyle w:val="TAC"/>
              <w:rPr>
                <w:lang w:val="de-DE"/>
              </w:rPr>
            </w:pPr>
            <w:r w:rsidRPr="005E16C7">
              <w:t>5/</w:t>
            </w:r>
            <w:r w:rsidRPr="005E16C7">
              <w:rPr>
                <w:lang w:val="de-DE"/>
              </w:rPr>
              <w:t>5</w:t>
            </w:r>
          </w:p>
        </w:tc>
        <w:tc>
          <w:tcPr>
            <w:tcW w:w="877" w:type="dxa"/>
          </w:tcPr>
          <w:p w14:paraId="7B361D81" w14:textId="77777777" w:rsidR="00910252" w:rsidRPr="005E16C7" w:rsidRDefault="00910252" w:rsidP="00910252">
            <w:pPr>
              <w:pStyle w:val="TAC"/>
            </w:pPr>
            <w:r w:rsidRPr="005E16C7">
              <w:t>FTUP</w:t>
            </w:r>
          </w:p>
        </w:tc>
        <w:tc>
          <w:tcPr>
            <w:tcW w:w="2571" w:type="dxa"/>
          </w:tcPr>
          <w:p w14:paraId="6616DBF7"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1601878C" w14:textId="77777777" w:rsidR="00910252" w:rsidRPr="005E16C7" w:rsidRDefault="00910252" w:rsidP="00910252">
            <w:pPr>
              <w:pStyle w:val="TAL"/>
            </w:pPr>
            <w:r w:rsidRPr="005E16C7">
              <w:t xml:space="preserve">F-TEID allocation / release in the UP function is supported by the UP function. </w:t>
            </w:r>
          </w:p>
        </w:tc>
      </w:tr>
      <w:tr w:rsidR="00910252" w:rsidRPr="005E16C7" w14:paraId="4F357A1B" w14:textId="77777777" w:rsidTr="00910252">
        <w:trPr>
          <w:cantSplit/>
        </w:trPr>
        <w:tc>
          <w:tcPr>
            <w:tcW w:w="0" w:type="auto"/>
          </w:tcPr>
          <w:p w14:paraId="180D7E26" w14:textId="77777777" w:rsidR="00910252" w:rsidRPr="005E16C7" w:rsidRDefault="00910252" w:rsidP="00910252">
            <w:pPr>
              <w:pStyle w:val="TAC"/>
              <w:rPr>
                <w:lang w:val="de-DE"/>
              </w:rPr>
            </w:pPr>
            <w:r w:rsidRPr="005E16C7">
              <w:t>5/</w:t>
            </w:r>
            <w:r w:rsidRPr="005E16C7">
              <w:rPr>
                <w:lang w:val="de-DE"/>
              </w:rPr>
              <w:t>6</w:t>
            </w:r>
          </w:p>
        </w:tc>
        <w:tc>
          <w:tcPr>
            <w:tcW w:w="877" w:type="dxa"/>
          </w:tcPr>
          <w:p w14:paraId="58AD3372" w14:textId="77777777" w:rsidR="00910252" w:rsidRPr="005E16C7" w:rsidRDefault="00910252" w:rsidP="00910252">
            <w:pPr>
              <w:pStyle w:val="TAC"/>
            </w:pPr>
            <w:r w:rsidRPr="005E16C7">
              <w:t>PFDM</w:t>
            </w:r>
          </w:p>
        </w:tc>
        <w:tc>
          <w:tcPr>
            <w:tcW w:w="2571" w:type="dxa"/>
          </w:tcPr>
          <w:p w14:paraId="079B8CBC"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572C67C" w14:textId="77777777" w:rsidR="00910252" w:rsidRPr="005E16C7" w:rsidRDefault="00910252" w:rsidP="00910252">
            <w:pPr>
              <w:pStyle w:val="TAL"/>
            </w:pPr>
            <w:r w:rsidRPr="005E16C7">
              <w:t xml:space="preserve">The PFD Management procedure is supported by the UP function. </w:t>
            </w:r>
          </w:p>
        </w:tc>
      </w:tr>
      <w:tr w:rsidR="00910252" w:rsidRPr="005E16C7" w14:paraId="79AE6C09" w14:textId="77777777" w:rsidTr="00910252">
        <w:trPr>
          <w:cantSplit/>
        </w:trPr>
        <w:tc>
          <w:tcPr>
            <w:tcW w:w="0" w:type="auto"/>
          </w:tcPr>
          <w:p w14:paraId="519A4FC6" w14:textId="77777777" w:rsidR="00910252" w:rsidRPr="005E16C7" w:rsidRDefault="00910252" w:rsidP="00910252">
            <w:pPr>
              <w:pStyle w:val="TAC"/>
            </w:pPr>
            <w:r w:rsidRPr="005E16C7">
              <w:t>5/</w:t>
            </w:r>
            <w:r w:rsidRPr="005E16C7">
              <w:rPr>
                <w:lang w:val="de-DE"/>
              </w:rPr>
              <w:t>7</w:t>
            </w:r>
          </w:p>
        </w:tc>
        <w:tc>
          <w:tcPr>
            <w:tcW w:w="877" w:type="dxa"/>
          </w:tcPr>
          <w:p w14:paraId="27F34356" w14:textId="77777777" w:rsidR="00910252" w:rsidRPr="005E16C7" w:rsidRDefault="00910252" w:rsidP="00910252">
            <w:pPr>
              <w:pStyle w:val="TAC"/>
            </w:pPr>
            <w:r w:rsidRPr="005E16C7">
              <w:t>HEEU</w:t>
            </w:r>
          </w:p>
        </w:tc>
        <w:tc>
          <w:tcPr>
            <w:tcW w:w="2571" w:type="dxa"/>
          </w:tcPr>
          <w:p w14:paraId="3A6AFD01"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578E322" w14:textId="77777777" w:rsidR="00910252" w:rsidRPr="005E16C7" w:rsidRDefault="00910252" w:rsidP="00910252">
            <w:pPr>
              <w:pStyle w:val="TAL"/>
            </w:pPr>
            <w:r w:rsidRPr="005E16C7">
              <w:t>Header Enrichment of Uplink traffic is supported by the UP function.</w:t>
            </w:r>
          </w:p>
        </w:tc>
      </w:tr>
      <w:tr w:rsidR="00910252" w:rsidRPr="005E16C7" w14:paraId="489501A1" w14:textId="77777777" w:rsidTr="00910252">
        <w:trPr>
          <w:cantSplit/>
        </w:trPr>
        <w:tc>
          <w:tcPr>
            <w:tcW w:w="0" w:type="auto"/>
          </w:tcPr>
          <w:p w14:paraId="3373898F" w14:textId="77777777" w:rsidR="00910252" w:rsidRPr="005E16C7" w:rsidRDefault="00910252" w:rsidP="00910252">
            <w:pPr>
              <w:pStyle w:val="TAC"/>
            </w:pPr>
            <w:r w:rsidRPr="005E16C7">
              <w:t>5/</w:t>
            </w:r>
            <w:r w:rsidRPr="005E16C7">
              <w:rPr>
                <w:lang w:val="de-DE"/>
              </w:rPr>
              <w:t>8</w:t>
            </w:r>
          </w:p>
        </w:tc>
        <w:tc>
          <w:tcPr>
            <w:tcW w:w="877" w:type="dxa"/>
          </w:tcPr>
          <w:p w14:paraId="72710930" w14:textId="77777777" w:rsidR="00910252" w:rsidRPr="005E16C7" w:rsidRDefault="00910252" w:rsidP="00910252">
            <w:pPr>
              <w:pStyle w:val="TAC"/>
            </w:pPr>
            <w:r w:rsidRPr="005E16C7">
              <w:t>TREU</w:t>
            </w:r>
          </w:p>
        </w:tc>
        <w:tc>
          <w:tcPr>
            <w:tcW w:w="2571" w:type="dxa"/>
          </w:tcPr>
          <w:p w14:paraId="757A7942"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68ADEDF" w14:textId="77777777" w:rsidR="00910252" w:rsidRPr="005E16C7" w:rsidRDefault="00910252" w:rsidP="00910252">
            <w:pPr>
              <w:pStyle w:val="TAL"/>
            </w:pPr>
            <w:r w:rsidRPr="005E16C7">
              <w:t xml:space="preserve">Traffic Redirection Enforcement in the UP function is supported by the UP function. </w:t>
            </w:r>
          </w:p>
        </w:tc>
      </w:tr>
      <w:tr w:rsidR="00910252" w:rsidRPr="005E16C7" w14:paraId="65EDC3C0" w14:textId="77777777" w:rsidTr="00910252">
        <w:trPr>
          <w:cantSplit/>
        </w:trPr>
        <w:tc>
          <w:tcPr>
            <w:tcW w:w="0" w:type="auto"/>
          </w:tcPr>
          <w:p w14:paraId="176C57A1" w14:textId="77777777" w:rsidR="00910252" w:rsidRPr="005E16C7" w:rsidRDefault="00910252" w:rsidP="00910252">
            <w:pPr>
              <w:pStyle w:val="TAC"/>
            </w:pPr>
            <w:r w:rsidRPr="005E16C7">
              <w:t>6/1</w:t>
            </w:r>
          </w:p>
        </w:tc>
        <w:tc>
          <w:tcPr>
            <w:tcW w:w="877" w:type="dxa"/>
          </w:tcPr>
          <w:p w14:paraId="326A82AC" w14:textId="77777777" w:rsidR="00910252" w:rsidRPr="005E16C7" w:rsidRDefault="00910252" w:rsidP="00910252">
            <w:pPr>
              <w:pStyle w:val="TAC"/>
            </w:pPr>
            <w:r w:rsidRPr="005E16C7">
              <w:t>EMPU</w:t>
            </w:r>
          </w:p>
        </w:tc>
        <w:tc>
          <w:tcPr>
            <w:tcW w:w="2571" w:type="dxa"/>
          </w:tcPr>
          <w:p w14:paraId="3B23C964"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66F1D10D" w14:textId="77777777" w:rsidR="00910252" w:rsidRPr="005E16C7" w:rsidRDefault="00910252" w:rsidP="00910252">
            <w:pPr>
              <w:pStyle w:val="TAL"/>
            </w:pPr>
            <w:r w:rsidRPr="005E16C7">
              <w:t>Sending of End Marker packets supported by the UP function.</w:t>
            </w:r>
          </w:p>
        </w:tc>
      </w:tr>
      <w:tr w:rsidR="00910252" w:rsidRPr="005E16C7" w14:paraId="6330747B" w14:textId="77777777" w:rsidTr="00910252">
        <w:trPr>
          <w:cantSplit/>
        </w:trPr>
        <w:tc>
          <w:tcPr>
            <w:tcW w:w="0" w:type="auto"/>
          </w:tcPr>
          <w:p w14:paraId="6D7B8965" w14:textId="77777777" w:rsidR="00910252" w:rsidRPr="005E16C7" w:rsidRDefault="00910252" w:rsidP="00910252">
            <w:pPr>
              <w:pStyle w:val="TAC"/>
            </w:pPr>
            <w:r w:rsidRPr="005E16C7">
              <w:t>6/2</w:t>
            </w:r>
          </w:p>
        </w:tc>
        <w:tc>
          <w:tcPr>
            <w:tcW w:w="877" w:type="dxa"/>
          </w:tcPr>
          <w:p w14:paraId="3752D011" w14:textId="77777777" w:rsidR="00910252" w:rsidRPr="005E16C7" w:rsidRDefault="00910252" w:rsidP="00910252">
            <w:pPr>
              <w:pStyle w:val="TAC"/>
            </w:pPr>
            <w:r w:rsidRPr="005E16C7">
              <w:t>PDIU</w:t>
            </w:r>
          </w:p>
        </w:tc>
        <w:tc>
          <w:tcPr>
            <w:tcW w:w="2571" w:type="dxa"/>
          </w:tcPr>
          <w:p w14:paraId="7F04F70F"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C870750" w14:textId="77777777" w:rsidR="00910252" w:rsidRPr="005E16C7" w:rsidRDefault="00910252" w:rsidP="00910252">
            <w:pPr>
              <w:pStyle w:val="TAL"/>
            </w:pPr>
            <w:r w:rsidRPr="005E16C7">
              <w:t>Support of PDI optimised signalling in UP function (see subclause 5.2.1A</w:t>
            </w:r>
            <w:r w:rsidRPr="005E16C7">
              <w:rPr>
                <w:lang w:val="de-DE"/>
              </w:rPr>
              <w:t>.2)</w:t>
            </w:r>
            <w:r w:rsidRPr="005E16C7">
              <w:t>.</w:t>
            </w:r>
          </w:p>
        </w:tc>
      </w:tr>
      <w:tr w:rsidR="00910252" w:rsidRPr="005E16C7" w14:paraId="14BFE408" w14:textId="77777777" w:rsidTr="00910252">
        <w:trPr>
          <w:cantSplit/>
        </w:trPr>
        <w:tc>
          <w:tcPr>
            <w:tcW w:w="0" w:type="auto"/>
          </w:tcPr>
          <w:p w14:paraId="54F18C97" w14:textId="77777777" w:rsidR="00910252" w:rsidRPr="005E16C7" w:rsidRDefault="00910252" w:rsidP="00910252">
            <w:pPr>
              <w:pStyle w:val="TAC"/>
            </w:pPr>
            <w:r w:rsidRPr="005E16C7">
              <w:t>6/3</w:t>
            </w:r>
          </w:p>
        </w:tc>
        <w:tc>
          <w:tcPr>
            <w:tcW w:w="877" w:type="dxa"/>
          </w:tcPr>
          <w:p w14:paraId="51AB6B00" w14:textId="77777777" w:rsidR="00910252" w:rsidRPr="005E16C7" w:rsidRDefault="00910252" w:rsidP="00910252">
            <w:pPr>
              <w:pStyle w:val="TAC"/>
            </w:pPr>
            <w:r w:rsidRPr="005E16C7">
              <w:t>UDBC</w:t>
            </w:r>
          </w:p>
        </w:tc>
        <w:tc>
          <w:tcPr>
            <w:tcW w:w="2571" w:type="dxa"/>
          </w:tcPr>
          <w:p w14:paraId="3834B94A"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9B52100" w14:textId="77777777" w:rsidR="00910252" w:rsidRPr="005E16C7" w:rsidRDefault="00910252" w:rsidP="00910252">
            <w:pPr>
              <w:pStyle w:val="TAL"/>
            </w:pPr>
            <w:r w:rsidRPr="005E16C7">
              <w:t>Support of UL/DL Buffering Control</w:t>
            </w:r>
          </w:p>
        </w:tc>
      </w:tr>
      <w:tr w:rsidR="00910252" w:rsidRPr="005E16C7" w14:paraId="582BBD94" w14:textId="77777777" w:rsidTr="00910252">
        <w:trPr>
          <w:cantSplit/>
        </w:trPr>
        <w:tc>
          <w:tcPr>
            <w:tcW w:w="0" w:type="auto"/>
          </w:tcPr>
          <w:p w14:paraId="209BB105" w14:textId="77777777" w:rsidR="00910252" w:rsidRPr="005E16C7" w:rsidRDefault="00910252" w:rsidP="00910252">
            <w:pPr>
              <w:pStyle w:val="TAC"/>
            </w:pPr>
            <w:r w:rsidRPr="005E16C7">
              <w:t>6/4</w:t>
            </w:r>
          </w:p>
        </w:tc>
        <w:tc>
          <w:tcPr>
            <w:tcW w:w="877" w:type="dxa"/>
          </w:tcPr>
          <w:p w14:paraId="0FE2C371" w14:textId="77777777" w:rsidR="00910252" w:rsidRPr="005E16C7" w:rsidRDefault="00910252" w:rsidP="00910252">
            <w:pPr>
              <w:pStyle w:val="TAC"/>
            </w:pPr>
            <w:r w:rsidRPr="005E16C7">
              <w:t>QUOAC</w:t>
            </w:r>
          </w:p>
        </w:tc>
        <w:tc>
          <w:tcPr>
            <w:tcW w:w="2571" w:type="dxa"/>
          </w:tcPr>
          <w:p w14:paraId="0970897D" w14:textId="77777777" w:rsidR="00910252" w:rsidRPr="005E16C7" w:rsidRDefault="00910252" w:rsidP="00910252">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D57462B" w14:textId="77777777" w:rsidR="00910252" w:rsidRPr="005E16C7" w:rsidRDefault="00910252" w:rsidP="00910252">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910252" w:rsidRPr="005E16C7" w14:paraId="2C35AF1A" w14:textId="77777777" w:rsidTr="00910252">
        <w:trPr>
          <w:cantSplit/>
        </w:trPr>
        <w:tc>
          <w:tcPr>
            <w:tcW w:w="0" w:type="auto"/>
          </w:tcPr>
          <w:p w14:paraId="2114CE6E" w14:textId="77777777" w:rsidR="00910252" w:rsidRPr="005E16C7" w:rsidRDefault="00910252" w:rsidP="00910252">
            <w:pPr>
              <w:pStyle w:val="TAC"/>
            </w:pPr>
            <w:r w:rsidRPr="005E16C7">
              <w:t>6/5</w:t>
            </w:r>
          </w:p>
        </w:tc>
        <w:tc>
          <w:tcPr>
            <w:tcW w:w="877" w:type="dxa"/>
          </w:tcPr>
          <w:p w14:paraId="36400882" w14:textId="77777777" w:rsidR="00910252" w:rsidRPr="005E16C7" w:rsidRDefault="00910252" w:rsidP="00910252">
            <w:pPr>
              <w:pStyle w:val="TAC"/>
            </w:pPr>
            <w:r w:rsidRPr="005E16C7">
              <w:t>TRACE</w:t>
            </w:r>
          </w:p>
        </w:tc>
        <w:tc>
          <w:tcPr>
            <w:tcW w:w="2571" w:type="dxa"/>
          </w:tcPr>
          <w:p w14:paraId="5193460E" w14:textId="77777777" w:rsidR="00910252" w:rsidRPr="005E16C7" w:rsidRDefault="00910252" w:rsidP="00910252">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9F37755" w14:textId="77777777" w:rsidR="00910252" w:rsidRPr="005E16C7" w:rsidRDefault="00910252" w:rsidP="00910252">
            <w:pPr>
              <w:pStyle w:val="TAL"/>
            </w:pPr>
            <w:r w:rsidRPr="005E16C7">
              <w:t xml:space="preserve">The UP function supports Trace (see subclause 5.x). </w:t>
            </w:r>
          </w:p>
        </w:tc>
      </w:tr>
      <w:tr w:rsidR="00910252" w:rsidRPr="005E16C7" w14:paraId="6BB57D92" w14:textId="77777777" w:rsidTr="00910252">
        <w:trPr>
          <w:cantSplit/>
        </w:trPr>
        <w:tc>
          <w:tcPr>
            <w:tcW w:w="0" w:type="auto"/>
          </w:tcPr>
          <w:p w14:paraId="228B4D44" w14:textId="77777777" w:rsidR="00910252" w:rsidRPr="005E16C7" w:rsidRDefault="00910252" w:rsidP="00910252">
            <w:pPr>
              <w:pStyle w:val="TAC"/>
            </w:pPr>
            <w:r w:rsidRPr="005E16C7">
              <w:t>6/6</w:t>
            </w:r>
          </w:p>
        </w:tc>
        <w:tc>
          <w:tcPr>
            <w:tcW w:w="877" w:type="dxa"/>
          </w:tcPr>
          <w:p w14:paraId="551FF4DB" w14:textId="77777777" w:rsidR="00910252" w:rsidRPr="005E16C7" w:rsidRDefault="00910252" w:rsidP="00910252">
            <w:pPr>
              <w:pStyle w:val="TAC"/>
            </w:pPr>
            <w:r w:rsidRPr="005E16C7">
              <w:t>FRRT</w:t>
            </w:r>
          </w:p>
        </w:tc>
        <w:tc>
          <w:tcPr>
            <w:tcW w:w="2571" w:type="dxa"/>
          </w:tcPr>
          <w:p w14:paraId="46015684" w14:textId="77777777" w:rsidR="00910252" w:rsidRPr="005E16C7" w:rsidRDefault="00910252" w:rsidP="00910252">
            <w:pPr>
              <w:pStyle w:val="TAC"/>
            </w:pPr>
            <w:proofErr w:type="spellStart"/>
            <w:r w:rsidRPr="005E16C7">
              <w:t>Sxb</w:t>
            </w:r>
            <w:proofErr w:type="spellEnd"/>
            <w:r w:rsidRPr="005E16C7">
              <w:t>, N4</w:t>
            </w:r>
          </w:p>
        </w:tc>
        <w:tc>
          <w:tcPr>
            <w:tcW w:w="4437" w:type="dxa"/>
          </w:tcPr>
          <w:p w14:paraId="3C60E171" w14:textId="77777777" w:rsidR="00910252" w:rsidRPr="005E16C7" w:rsidRDefault="00910252" w:rsidP="00910252">
            <w:pPr>
              <w:pStyle w:val="TAL"/>
            </w:pPr>
            <w:r w:rsidRPr="005E16C7">
              <w:t xml:space="preserve">The UP function supports Framed Routing (see IETF RFC 2865 [37] and IETF RFC 3162 [38]).  </w:t>
            </w:r>
          </w:p>
        </w:tc>
      </w:tr>
      <w:tr w:rsidR="00910252" w:rsidRPr="005E16C7" w14:paraId="66AF6669" w14:textId="77777777" w:rsidTr="00910252">
        <w:trPr>
          <w:cantSplit/>
        </w:trPr>
        <w:tc>
          <w:tcPr>
            <w:tcW w:w="0" w:type="auto"/>
          </w:tcPr>
          <w:p w14:paraId="2C9F3BDB" w14:textId="77777777" w:rsidR="00910252" w:rsidRPr="005E16C7" w:rsidRDefault="00910252" w:rsidP="00910252">
            <w:pPr>
              <w:pStyle w:val="TAC"/>
            </w:pPr>
            <w:r>
              <w:t>6/7</w:t>
            </w:r>
          </w:p>
        </w:tc>
        <w:tc>
          <w:tcPr>
            <w:tcW w:w="877" w:type="dxa"/>
          </w:tcPr>
          <w:p w14:paraId="73C81719" w14:textId="77777777" w:rsidR="00910252" w:rsidRPr="005E16C7" w:rsidRDefault="00910252" w:rsidP="00910252">
            <w:pPr>
              <w:pStyle w:val="TAC"/>
            </w:pPr>
            <w:r>
              <w:t>PFDE</w:t>
            </w:r>
          </w:p>
        </w:tc>
        <w:tc>
          <w:tcPr>
            <w:tcW w:w="2571" w:type="dxa"/>
          </w:tcPr>
          <w:p w14:paraId="5E2B126A" w14:textId="77777777" w:rsidR="00910252" w:rsidRPr="005E16C7" w:rsidRDefault="00910252" w:rsidP="00910252">
            <w:pPr>
              <w:pStyle w:val="TAC"/>
            </w:pPr>
            <w:proofErr w:type="spellStart"/>
            <w:r>
              <w:t>Sxb</w:t>
            </w:r>
            <w:proofErr w:type="spellEnd"/>
            <w:r>
              <w:t>, N4</w:t>
            </w:r>
          </w:p>
        </w:tc>
        <w:tc>
          <w:tcPr>
            <w:tcW w:w="4437" w:type="dxa"/>
          </w:tcPr>
          <w:p w14:paraId="356E61EC" w14:textId="77777777" w:rsidR="00910252" w:rsidRPr="005E16C7" w:rsidRDefault="00910252" w:rsidP="00910252">
            <w:pPr>
              <w:pStyle w:val="TAL"/>
            </w:pPr>
            <w:r>
              <w:t>The UP function supports a PFD Contents including a property with multiple values.</w:t>
            </w:r>
          </w:p>
        </w:tc>
      </w:tr>
      <w:tr w:rsidR="00910252" w:rsidRPr="005E16C7" w14:paraId="75781ABE" w14:textId="77777777" w:rsidTr="00910252">
        <w:trPr>
          <w:cantSplit/>
          <w:ins w:id="279" w:author="Bruno Landais" w:date="2019-04-30T11:34:00Z"/>
        </w:trPr>
        <w:tc>
          <w:tcPr>
            <w:tcW w:w="0" w:type="auto"/>
          </w:tcPr>
          <w:p w14:paraId="4B54684F" w14:textId="34AC0CD4" w:rsidR="00910252" w:rsidRDefault="00910252" w:rsidP="00910252">
            <w:pPr>
              <w:pStyle w:val="TAC"/>
              <w:rPr>
                <w:ins w:id="280" w:author="Bruno Landais" w:date="2019-04-30T11:34:00Z"/>
              </w:rPr>
            </w:pPr>
            <w:ins w:id="281" w:author="Bruno Landais" w:date="2019-04-30T11:35:00Z">
              <w:r>
                <w:t>6/8</w:t>
              </w:r>
            </w:ins>
          </w:p>
        </w:tc>
        <w:tc>
          <w:tcPr>
            <w:tcW w:w="877" w:type="dxa"/>
          </w:tcPr>
          <w:p w14:paraId="003274DF" w14:textId="32E798BD" w:rsidR="00910252" w:rsidRDefault="00910252" w:rsidP="00910252">
            <w:pPr>
              <w:pStyle w:val="TAC"/>
              <w:rPr>
                <w:ins w:id="282" w:author="Bruno Landais" w:date="2019-04-30T11:34:00Z"/>
              </w:rPr>
            </w:pPr>
            <w:ins w:id="283" w:author="Bruno Landais" w:date="2019-04-30T11:37:00Z">
              <w:r>
                <w:t>SSET</w:t>
              </w:r>
            </w:ins>
          </w:p>
        </w:tc>
        <w:tc>
          <w:tcPr>
            <w:tcW w:w="2571" w:type="dxa"/>
          </w:tcPr>
          <w:p w14:paraId="2ABA3E25" w14:textId="6AFF954D" w:rsidR="00910252" w:rsidRDefault="00910252" w:rsidP="00910252">
            <w:pPr>
              <w:pStyle w:val="TAC"/>
              <w:rPr>
                <w:ins w:id="284" w:author="Bruno Landais" w:date="2019-04-30T11:34:00Z"/>
              </w:rPr>
            </w:pPr>
            <w:ins w:id="285" w:author="Bruno Landais" w:date="2019-04-30T11:35:00Z">
              <w:r>
                <w:t>N4</w:t>
              </w:r>
            </w:ins>
          </w:p>
        </w:tc>
        <w:tc>
          <w:tcPr>
            <w:tcW w:w="4437" w:type="dxa"/>
          </w:tcPr>
          <w:p w14:paraId="45EECE96" w14:textId="0B6193E9" w:rsidR="00910252" w:rsidRDefault="00910252" w:rsidP="00910252">
            <w:pPr>
              <w:pStyle w:val="TAL"/>
              <w:rPr>
                <w:ins w:id="286" w:author="Bruno Landais" w:date="2019-04-30T11:34:00Z"/>
              </w:rPr>
            </w:pPr>
            <w:ins w:id="287" w:author="Bruno Landais" w:date="2019-04-30T11:36:00Z">
              <w:r>
                <w:t xml:space="preserve">UPF support of PFCP sessions successively controlled by different SMFs of a same SMF </w:t>
              </w:r>
            </w:ins>
            <w:ins w:id="288" w:author="Bruno Landais" w:date="2019-04-30T11:37:00Z">
              <w:r>
                <w:t>S</w:t>
              </w:r>
            </w:ins>
            <w:ins w:id="289" w:author="Bruno Landais" w:date="2019-04-30T11:36:00Z">
              <w:r>
                <w:t>et (see subclause 5.x)</w:t>
              </w:r>
            </w:ins>
            <w:ins w:id="290" w:author="Bruno Landais" w:date="2019-04-30T11:37:00Z">
              <w:r>
                <w:t xml:space="preserve">. </w:t>
              </w:r>
            </w:ins>
          </w:p>
        </w:tc>
      </w:tr>
      <w:tr w:rsidR="00910252" w:rsidRPr="005E16C7" w14:paraId="62D44FB9" w14:textId="77777777" w:rsidTr="00910252">
        <w:trPr>
          <w:cantSplit/>
        </w:trPr>
        <w:tc>
          <w:tcPr>
            <w:tcW w:w="9652" w:type="dxa"/>
            <w:gridSpan w:val="4"/>
          </w:tcPr>
          <w:p w14:paraId="71F8B584" w14:textId="77777777" w:rsidR="00910252" w:rsidRPr="005E16C7" w:rsidRDefault="00910252" w:rsidP="00910252">
            <w:pPr>
              <w:pStyle w:val="TAN"/>
              <w:rPr>
                <w:bCs/>
              </w:rPr>
            </w:pPr>
            <w:r w:rsidRPr="005E16C7">
              <w:t xml:space="preserve">Feature Octet / Bit: The octet and bit number within the </w:t>
            </w:r>
            <w:r w:rsidRPr="005E16C7">
              <w:rPr>
                <w:bCs/>
              </w:rPr>
              <w:t>Supported-Features IE, e.g. "5 / 1".</w:t>
            </w:r>
          </w:p>
          <w:p w14:paraId="6D586DF4" w14:textId="77777777" w:rsidR="00910252" w:rsidRPr="005E16C7" w:rsidRDefault="00910252" w:rsidP="00910252">
            <w:pPr>
              <w:pStyle w:val="TAN"/>
              <w:rPr>
                <w:bCs/>
              </w:rPr>
            </w:pPr>
            <w:r w:rsidRPr="005E16C7">
              <w:rPr>
                <w:bCs/>
              </w:rPr>
              <w:t>Feature: A short name that can be used to refer to the octet / bit and to the feature.</w:t>
            </w:r>
          </w:p>
          <w:p w14:paraId="747F2425" w14:textId="77777777" w:rsidR="00910252" w:rsidRPr="005E16C7" w:rsidRDefault="00910252" w:rsidP="00910252">
            <w:pPr>
              <w:pStyle w:val="TAN"/>
              <w:rPr>
                <w:bCs/>
              </w:rPr>
            </w:pPr>
            <w:r w:rsidRPr="005E16C7">
              <w:rPr>
                <w:bCs/>
              </w:rPr>
              <w:t>Interface: A list of applicable interfaces to the feature.</w:t>
            </w:r>
          </w:p>
          <w:p w14:paraId="4C9A9F0B" w14:textId="77777777" w:rsidR="00910252" w:rsidRPr="005E16C7" w:rsidRDefault="00910252" w:rsidP="00910252">
            <w:pPr>
              <w:pStyle w:val="TAN"/>
            </w:pPr>
            <w:r w:rsidRPr="005E16C7">
              <w:t>Description: A clear textual description of the feature.</w:t>
            </w:r>
          </w:p>
        </w:tc>
      </w:tr>
    </w:tbl>
    <w:p w14:paraId="0603472D" w14:textId="77777777" w:rsidR="00910252" w:rsidRPr="005E16C7" w:rsidRDefault="00910252" w:rsidP="00910252">
      <w:pPr>
        <w:rPr>
          <w:lang w:eastAsia="zh-CN"/>
        </w:rPr>
      </w:pPr>
    </w:p>
    <w:p w14:paraId="456A6CA5" w14:textId="77777777" w:rsidR="00F137CB" w:rsidRPr="006B5418" w:rsidRDefault="00F137CB" w:rsidP="00F13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2631B" w14:textId="77777777" w:rsidR="00F137CB" w:rsidRPr="005E16C7" w:rsidRDefault="00F137CB" w:rsidP="00F137CB">
      <w:pPr>
        <w:pStyle w:val="Heading3"/>
      </w:pPr>
      <w:bookmarkStart w:id="291" w:name="_Toc2686327"/>
      <w:r w:rsidRPr="005E16C7">
        <w:t>8.</w:t>
      </w:r>
      <w:r w:rsidRPr="005E16C7">
        <w:rPr>
          <w:lang w:val="en-US"/>
        </w:rPr>
        <w:t>2.58</w:t>
      </w:r>
      <w:r w:rsidRPr="005E16C7">
        <w:tab/>
        <w:t>CP Function Features</w:t>
      </w:r>
      <w:bookmarkEnd w:id="291"/>
    </w:p>
    <w:p w14:paraId="3570BD8E" w14:textId="77777777" w:rsidR="00F137CB" w:rsidRPr="005E16C7" w:rsidRDefault="00F137CB" w:rsidP="00F137CB">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8.2.58-1.</w:t>
      </w:r>
    </w:p>
    <w:p w14:paraId="4124B3A6" w14:textId="77777777" w:rsidR="00F137CB" w:rsidRPr="005E16C7" w:rsidRDefault="00F137CB" w:rsidP="00F137C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137CB" w:rsidRPr="005E16C7" w14:paraId="7AB9F45B" w14:textId="77777777" w:rsidTr="00F137CB">
        <w:trPr>
          <w:jc w:val="center"/>
        </w:trPr>
        <w:tc>
          <w:tcPr>
            <w:tcW w:w="151" w:type="dxa"/>
            <w:tcBorders>
              <w:top w:val="single" w:sz="6" w:space="0" w:color="auto"/>
              <w:left w:val="single" w:sz="6" w:space="0" w:color="auto"/>
              <w:bottom w:val="nil"/>
            </w:tcBorders>
          </w:tcPr>
          <w:p w14:paraId="380CB096" w14:textId="77777777" w:rsidR="00F137CB" w:rsidRPr="005E16C7" w:rsidRDefault="00F137CB" w:rsidP="00F137CB">
            <w:pPr>
              <w:pStyle w:val="TAC"/>
            </w:pPr>
          </w:p>
        </w:tc>
        <w:tc>
          <w:tcPr>
            <w:tcW w:w="1104" w:type="dxa"/>
          </w:tcPr>
          <w:p w14:paraId="59DF36B1" w14:textId="77777777" w:rsidR="00F137CB" w:rsidRPr="005E16C7" w:rsidRDefault="00F137CB" w:rsidP="00F137CB">
            <w:pPr>
              <w:pStyle w:val="TAH"/>
            </w:pPr>
          </w:p>
        </w:tc>
        <w:tc>
          <w:tcPr>
            <w:tcW w:w="4703" w:type="dxa"/>
            <w:gridSpan w:val="8"/>
          </w:tcPr>
          <w:p w14:paraId="63421A16" w14:textId="77777777" w:rsidR="00F137CB" w:rsidRPr="005E16C7" w:rsidRDefault="00F137CB" w:rsidP="00F137CB">
            <w:pPr>
              <w:pStyle w:val="TAH"/>
            </w:pPr>
            <w:r w:rsidRPr="005E16C7">
              <w:t>Bits</w:t>
            </w:r>
          </w:p>
        </w:tc>
        <w:tc>
          <w:tcPr>
            <w:tcW w:w="588" w:type="dxa"/>
          </w:tcPr>
          <w:p w14:paraId="79EFAC82" w14:textId="77777777" w:rsidR="00F137CB" w:rsidRPr="005E16C7" w:rsidRDefault="00F137CB" w:rsidP="00F137CB">
            <w:pPr>
              <w:pStyle w:val="TAC"/>
            </w:pPr>
          </w:p>
        </w:tc>
      </w:tr>
      <w:tr w:rsidR="00F137CB" w:rsidRPr="005E16C7" w14:paraId="1869A82C" w14:textId="77777777" w:rsidTr="00F137CB">
        <w:trPr>
          <w:jc w:val="center"/>
        </w:trPr>
        <w:tc>
          <w:tcPr>
            <w:tcW w:w="151" w:type="dxa"/>
            <w:tcBorders>
              <w:top w:val="nil"/>
              <w:left w:val="single" w:sz="6" w:space="0" w:color="auto"/>
            </w:tcBorders>
          </w:tcPr>
          <w:p w14:paraId="4AE02E16" w14:textId="77777777" w:rsidR="00F137CB" w:rsidRPr="005E16C7" w:rsidRDefault="00F137CB" w:rsidP="00F137CB">
            <w:pPr>
              <w:pStyle w:val="TAC"/>
            </w:pPr>
          </w:p>
        </w:tc>
        <w:tc>
          <w:tcPr>
            <w:tcW w:w="1104" w:type="dxa"/>
          </w:tcPr>
          <w:p w14:paraId="1554D28B" w14:textId="77777777" w:rsidR="00F137CB" w:rsidRPr="005E16C7" w:rsidRDefault="00F137CB" w:rsidP="00F137CB">
            <w:pPr>
              <w:pStyle w:val="TAH"/>
            </w:pPr>
            <w:r w:rsidRPr="005E16C7">
              <w:t>Octets</w:t>
            </w:r>
          </w:p>
        </w:tc>
        <w:tc>
          <w:tcPr>
            <w:tcW w:w="587" w:type="dxa"/>
            <w:tcBorders>
              <w:bottom w:val="single" w:sz="4" w:space="0" w:color="auto"/>
            </w:tcBorders>
          </w:tcPr>
          <w:p w14:paraId="721DDC16" w14:textId="77777777" w:rsidR="00F137CB" w:rsidRPr="005E16C7" w:rsidRDefault="00F137CB" w:rsidP="00F137CB">
            <w:pPr>
              <w:pStyle w:val="TAH"/>
            </w:pPr>
            <w:r w:rsidRPr="005E16C7">
              <w:t>8</w:t>
            </w:r>
          </w:p>
        </w:tc>
        <w:tc>
          <w:tcPr>
            <w:tcW w:w="588" w:type="dxa"/>
            <w:tcBorders>
              <w:bottom w:val="single" w:sz="4" w:space="0" w:color="auto"/>
            </w:tcBorders>
          </w:tcPr>
          <w:p w14:paraId="7E911DAB" w14:textId="77777777" w:rsidR="00F137CB" w:rsidRPr="005E16C7" w:rsidRDefault="00F137CB" w:rsidP="00F137CB">
            <w:pPr>
              <w:pStyle w:val="TAH"/>
            </w:pPr>
            <w:r w:rsidRPr="005E16C7">
              <w:t>7</w:t>
            </w:r>
          </w:p>
        </w:tc>
        <w:tc>
          <w:tcPr>
            <w:tcW w:w="588" w:type="dxa"/>
            <w:tcBorders>
              <w:bottom w:val="single" w:sz="4" w:space="0" w:color="auto"/>
            </w:tcBorders>
          </w:tcPr>
          <w:p w14:paraId="202C15B2" w14:textId="77777777" w:rsidR="00F137CB" w:rsidRPr="005E16C7" w:rsidRDefault="00F137CB" w:rsidP="00F137CB">
            <w:pPr>
              <w:pStyle w:val="TAH"/>
            </w:pPr>
            <w:r w:rsidRPr="005E16C7">
              <w:t>6</w:t>
            </w:r>
          </w:p>
        </w:tc>
        <w:tc>
          <w:tcPr>
            <w:tcW w:w="588" w:type="dxa"/>
            <w:tcBorders>
              <w:bottom w:val="single" w:sz="4" w:space="0" w:color="auto"/>
            </w:tcBorders>
          </w:tcPr>
          <w:p w14:paraId="564908C8" w14:textId="77777777" w:rsidR="00F137CB" w:rsidRPr="005E16C7" w:rsidRDefault="00F137CB" w:rsidP="00F137CB">
            <w:pPr>
              <w:pStyle w:val="TAH"/>
            </w:pPr>
            <w:r w:rsidRPr="005E16C7">
              <w:t>5</w:t>
            </w:r>
          </w:p>
        </w:tc>
        <w:tc>
          <w:tcPr>
            <w:tcW w:w="588" w:type="dxa"/>
            <w:tcBorders>
              <w:bottom w:val="single" w:sz="4" w:space="0" w:color="auto"/>
            </w:tcBorders>
          </w:tcPr>
          <w:p w14:paraId="4AE2C68F" w14:textId="77777777" w:rsidR="00F137CB" w:rsidRPr="005E16C7" w:rsidRDefault="00F137CB" w:rsidP="00F137CB">
            <w:pPr>
              <w:pStyle w:val="TAH"/>
            </w:pPr>
            <w:r w:rsidRPr="005E16C7">
              <w:t>4</w:t>
            </w:r>
          </w:p>
        </w:tc>
        <w:tc>
          <w:tcPr>
            <w:tcW w:w="588" w:type="dxa"/>
            <w:tcBorders>
              <w:bottom w:val="single" w:sz="4" w:space="0" w:color="auto"/>
            </w:tcBorders>
          </w:tcPr>
          <w:p w14:paraId="78E836FC" w14:textId="77777777" w:rsidR="00F137CB" w:rsidRPr="005E16C7" w:rsidRDefault="00F137CB" w:rsidP="00F137CB">
            <w:pPr>
              <w:pStyle w:val="TAH"/>
            </w:pPr>
            <w:r w:rsidRPr="005E16C7">
              <w:t>3</w:t>
            </w:r>
          </w:p>
        </w:tc>
        <w:tc>
          <w:tcPr>
            <w:tcW w:w="588" w:type="dxa"/>
            <w:tcBorders>
              <w:bottom w:val="single" w:sz="4" w:space="0" w:color="auto"/>
            </w:tcBorders>
          </w:tcPr>
          <w:p w14:paraId="7F9255FB" w14:textId="77777777" w:rsidR="00F137CB" w:rsidRPr="005E16C7" w:rsidRDefault="00F137CB" w:rsidP="00F137CB">
            <w:pPr>
              <w:pStyle w:val="TAH"/>
            </w:pPr>
            <w:r w:rsidRPr="005E16C7">
              <w:t>2</w:t>
            </w:r>
          </w:p>
        </w:tc>
        <w:tc>
          <w:tcPr>
            <w:tcW w:w="588" w:type="dxa"/>
            <w:tcBorders>
              <w:bottom w:val="single" w:sz="4" w:space="0" w:color="auto"/>
            </w:tcBorders>
          </w:tcPr>
          <w:p w14:paraId="2BF988E1" w14:textId="77777777" w:rsidR="00F137CB" w:rsidRPr="005E16C7" w:rsidRDefault="00F137CB" w:rsidP="00F137CB">
            <w:pPr>
              <w:pStyle w:val="TAH"/>
            </w:pPr>
            <w:r w:rsidRPr="005E16C7">
              <w:t>1</w:t>
            </w:r>
          </w:p>
        </w:tc>
        <w:tc>
          <w:tcPr>
            <w:tcW w:w="588" w:type="dxa"/>
          </w:tcPr>
          <w:p w14:paraId="1F04DB9C" w14:textId="77777777" w:rsidR="00F137CB" w:rsidRPr="005E16C7" w:rsidRDefault="00F137CB" w:rsidP="00F137CB">
            <w:pPr>
              <w:pStyle w:val="TAC"/>
            </w:pPr>
          </w:p>
        </w:tc>
      </w:tr>
      <w:tr w:rsidR="00F137CB" w:rsidRPr="005E16C7" w14:paraId="078F6A12" w14:textId="77777777" w:rsidTr="00F137CB">
        <w:trPr>
          <w:jc w:val="center"/>
        </w:trPr>
        <w:tc>
          <w:tcPr>
            <w:tcW w:w="151" w:type="dxa"/>
            <w:tcBorders>
              <w:top w:val="nil"/>
              <w:left w:val="single" w:sz="6" w:space="0" w:color="auto"/>
            </w:tcBorders>
          </w:tcPr>
          <w:p w14:paraId="286551D0" w14:textId="77777777" w:rsidR="00F137CB" w:rsidRPr="005E16C7" w:rsidRDefault="00F137CB" w:rsidP="00F137CB">
            <w:pPr>
              <w:pStyle w:val="TAC"/>
            </w:pPr>
          </w:p>
        </w:tc>
        <w:tc>
          <w:tcPr>
            <w:tcW w:w="1104" w:type="dxa"/>
            <w:tcBorders>
              <w:right w:val="single" w:sz="4" w:space="0" w:color="auto"/>
            </w:tcBorders>
          </w:tcPr>
          <w:p w14:paraId="52006A62" w14:textId="77777777" w:rsidR="00F137CB" w:rsidRPr="005E16C7" w:rsidRDefault="00F137CB" w:rsidP="00F137CB">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74FE18ED" w14:textId="77777777" w:rsidR="00F137CB" w:rsidRPr="005E16C7" w:rsidRDefault="00F137CB" w:rsidP="00F137CB">
            <w:pPr>
              <w:pStyle w:val="TAC"/>
            </w:pPr>
            <w:r w:rsidRPr="005E16C7">
              <w:t xml:space="preserve">Type = </w:t>
            </w:r>
            <w:r w:rsidRPr="005E16C7">
              <w:rPr>
                <w:lang w:val="sv-SE"/>
              </w:rPr>
              <w:t>89</w:t>
            </w:r>
            <w:r w:rsidRPr="005E16C7">
              <w:t xml:space="preserve"> (decimal)</w:t>
            </w:r>
          </w:p>
        </w:tc>
        <w:tc>
          <w:tcPr>
            <w:tcW w:w="588" w:type="dxa"/>
            <w:tcBorders>
              <w:left w:val="single" w:sz="4" w:space="0" w:color="auto"/>
            </w:tcBorders>
          </w:tcPr>
          <w:p w14:paraId="530F2871" w14:textId="77777777" w:rsidR="00F137CB" w:rsidRPr="005E16C7" w:rsidRDefault="00F137CB" w:rsidP="00F137CB">
            <w:pPr>
              <w:pStyle w:val="TAC"/>
            </w:pPr>
          </w:p>
        </w:tc>
      </w:tr>
      <w:tr w:rsidR="00F137CB" w:rsidRPr="005E16C7" w14:paraId="01A118A7" w14:textId="77777777" w:rsidTr="00F137CB">
        <w:trPr>
          <w:jc w:val="center"/>
        </w:trPr>
        <w:tc>
          <w:tcPr>
            <w:tcW w:w="151" w:type="dxa"/>
            <w:tcBorders>
              <w:top w:val="nil"/>
              <w:left w:val="single" w:sz="6" w:space="0" w:color="auto"/>
            </w:tcBorders>
          </w:tcPr>
          <w:p w14:paraId="23E4E10C" w14:textId="77777777" w:rsidR="00F137CB" w:rsidRPr="005E16C7" w:rsidRDefault="00F137CB" w:rsidP="00F137CB">
            <w:pPr>
              <w:pStyle w:val="TAC"/>
            </w:pPr>
          </w:p>
        </w:tc>
        <w:tc>
          <w:tcPr>
            <w:tcW w:w="1104" w:type="dxa"/>
            <w:tcBorders>
              <w:right w:val="single" w:sz="4" w:space="0" w:color="auto"/>
            </w:tcBorders>
          </w:tcPr>
          <w:p w14:paraId="1E9A5F28" w14:textId="77777777" w:rsidR="00F137CB" w:rsidRPr="005E16C7" w:rsidRDefault="00F137CB" w:rsidP="00F137CB">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341342F" w14:textId="77777777" w:rsidR="00F137CB" w:rsidRPr="005E16C7" w:rsidRDefault="00F137CB" w:rsidP="00F137CB">
            <w:pPr>
              <w:pStyle w:val="TAC"/>
            </w:pPr>
            <w:r w:rsidRPr="005E16C7">
              <w:t>Length = n</w:t>
            </w:r>
          </w:p>
        </w:tc>
        <w:tc>
          <w:tcPr>
            <w:tcW w:w="588" w:type="dxa"/>
            <w:tcBorders>
              <w:left w:val="single" w:sz="4" w:space="0" w:color="auto"/>
            </w:tcBorders>
          </w:tcPr>
          <w:p w14:paraId="177BC0D3" w14:textId="77777777" w:rsidR="00F137CB" w:rsidRPr="005E16C7" w:rsidRDefault="00F137CB" w:rsidP="00F137CB">
            <w:pPr>
              <w:pStyle w:val="TAC"/>
            </w:pPr>
          </w:p>
        </w:tc>
      </w:tr>
      <w:tr w:rsidR="00F137CB" w:rsidRPr="005E16C7" w14:paraId="16313499" w14:textId="77777777" w:rsidTr="00F137CB">
        <w:trPr>
          <w:jc w:val="center"/>
        </w:trPr>
        <w:tc>
          <w:tcPr>
            <w:tcW w:w="151" w:type="dxa"/>
            <w:tcBorders>
              <w:top w:val="nil"/>
              <w:left w:val="single" w:sz="6" w:space="0" w:color="auto"/>
              <w:bottom w:val="nil"/>
            </w:tcBorders>
          </w:tcPr>
          <w:p w14:paraId="1C3B6269" w14:textId="77777777" w:rsidR="00F137CB" w:rsidRPr="005E16C7" w:rsidRDefault="00F137CB" w:rsidP="00F137CB">
            <w:pPr>
              <w:pStyle w:val="TAC"/>
            </w:pPr>
          </w:p>
        </w:tc>
        <w:tc>
          <w:tcPr>
            <w:tcW w:w="1104" w:type="dxa"/>
            <w:tcBorders>
              <w:right w:val="single" w:sz="4" w:space="0" w:color="auto"/>
            </w:tcBorders>
          </w:tcPr>
          <w:p w14:paraId="2D3B2246" w14:textId="77777777" w:rsidR="00F137CB" w:rsidRPr="005E16C7" w:rsidRDefault="00F137CB" w:rsidP="00F137CB">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509EAB63" w14:textId="77777777" w:rsidR="00F137CB" w:rsidRPr="005E16C7" w:rsidRDefault="00F137CB" w:rsidP="00F137CB">
            <w:pPr>
              <w:pStyle w:val="TAC"/>
              <w:rPr>
                <w:lang w:eastAsia="zh-CN"/>
              </w:rPr>
            </w:pPr>
            <w:r w:rsidRPr="005E16C7">
              <w:rPr>
                <w:lang w:eastAsia="zh-CN"/>
              </w:rPr>
              <w:t>Supported-Features</w:t>
            </w:r>
          </w:p>
        </w:tc>
        <w:tc>
          <w:tcPr>
            <w:tcW w:w="588" w:type="dxa"/>
            <w:tcBorders>
              <w:left w:val="single" w:sz="4" w:space="0" w:color="auto"/>
            </w:tcBorders>
          </w:tcPr>
          <w:p w14:paraId="7221CFE3" w14:textId="77777777" w:rsidR="00F137CB" w:rsidRPr="005E16C7" w:rsidRDefault="00F137CB" w:rsidP="00F137CB">
            <w:pPr>
              <w:pStyle w:val="TAC"/>
            </w:pPr>
          </w:p>
        </w:tc>
      </w:tr>
      <w:tr w:rsidR="00F137CB" w:rsidRPr="005E16C7" w14:paraId="2075DDD2" w14:textId="77777777" w:rsidTr="00F137CB">
        <w:trPr>
          <w:jc w:val="center"/>
        </w:trPr>
        <w:tc>
          <w:tcPr>
            <w:tcW w:w="151" w:type="dxa"/>
            <w:tcBorders>
              <w:top w:val="nil"/>
              <w:left w:val="single" w:sz="6" w:space="0" w:color="auto"/>
              <w:bottom w:val="single" w:sz="4" w:space="0" w:color="auto"/>
            </w:tcBorders>
          </w:tcPr>
          <w:p w14:paraId="78BB923E" w14:textId="77777777" w:rsidR="00F137CB" w:rsidRPr="005E16C7" w:rsidRDefault="00F137CB" w:rsidP="00F137CB">
            <w:pPr>
              <w:pStyle w:val="TAC"/>
            </w:pPr>
          </w:p>
        </w:tc>
        <w:tc>
          <w:tcPr>
            <w:tcW w:w="1104" w:type="dxa"/>
            <w:tcBorders>
              <w:bottom w:val="single" w:sz="4" w:space="0" w:color="auto"/>
              <w:right w:val="single" w:sz="4" w:space="0" w:color="auto"/>
            </w:tcBorders>
          </w:tcPr>
          <w:p w14:paraId="4EE64B5C" w14:textId="77777777" w:rsidR="00F137CB" w:rsidRPr="005E16C7" w:rsidRDefault="00F137CB" w:rsidP="00F137CB">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14:paraId="73E5E58E" w14:textId="77777777" w:rsidR="00F137CB" w:rsidRPr="005E16C7" w:rsidRDefault="00F137CB" w:rsidP="00F137CB">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55A47052" w14:textId="77777777" w:rsidR="00F137CB" w:rsidRPr="005E16C7" w:rsidRDefault="00F137CB" w:rsidP="00F137CB">
            <w:pPr>
              <w:pStyle w:val="TAC"/>
            </w:pPr>
          </w:p>
        </w:tc>
      </w:tr>
    </w:tbl>
    <w:p w14:paraId="64CB8792" w14:textId="77777777" w:rsidR="00F137CB" w:rsidRPr="005E16C7" w:rsidRDefault="00F137CB" w:rsidP="00F137CB">
      <w:pPr>
        <w:pStyle w:val="TF"/>
        <w:spacing w:before="120"/>
        <w:rPr>
          <w:lang w:val="en-US" w:eastAsia="zh-CN"/>
        </w:rPr>
      </w:pPr>
      <w:r w:rsidRPr="005E16C7">
        <w:rPr>
          <w:lang w:val="en-US"/>
        </w:rPr>
        <w:t>Figure 8.2.58</w:t>
      </w:r>
      <w:r w:rsidRPr="005E16C7">
        <w:rPr>
          <w:lang w:val="en-US" w:eastAsia="zh-CN"/>
        </w:rPr>
        <w:t>-1</w:t>
      </w:r>
      <w:r w:rsidRPr="005E16C7">
        <w:rPr>
          <w:lang w:val="en-US"/>
        </w:rPr>
        <w:t>: CP Function Features</w:t>
      </w:r>
    </w:p>
    <w:p w14:paraId="6F1CD469" w14:textId="77777777" w:rsidR="00F137CB" w:rsidRPr="005E16C7" w:rsidRDefault="00F137CB" w:rsidP="00F137CB">
      <w:r w:rsidRPr="005E16C7">
        <w:t>The CP Function Features IE takes the form of a bitmask where each bit set indicates that the corresponding feature is supported. Spare bits shall be ignored by the receiver. The same bitmask is defined for all PFCP interfaces.</w:t>
      </w:r>
    </w:p>
    <w:p w14:paraId="400DC152" w14:textId="77777777" w:rsidR="00F137CB" w:rsidRPr="005E16C7" w:rsidRDefault="00F137CB" w:rsidP="00F137CB">
      <w:r w:rsidRPr="005E16C7">
        <w:t>The following table specifies the features defined on PFCP interfaces and the interfaces on which they apply.</w:t>
      </w:r>
    </w:p>
    <w:p w14:paraId="6ABE4652" w14:textId="77777777" w:rsidR="00F137CB" w:rsidRPr="005E16C7" w:rsidRDefault="00F137CB" w:rsidP="00F137CB">
      <w:pPr>
        <w:pStyle w:val="TH"/>
      </w:pPr>
      <w:r w:rsidRPr="005E16C7">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0"/>
        <w:gridCol w:w="868"/>
        <w:gridCol w:w="2570"/>
        <w:gridCol w:w="4434"/>
      </w:tblGrid>
      <w:tr w:rsidR="00F137CB" w:rsidRPr="005E16C7" w14:paraId="33BDE2F2" w14:textId="77777777" w:rsidTr="00F137CB">
        <w:trPr>
          <w:cantSplit/>
        </w:trPr>
        <w:tc>
          <w:tcPr>
            <w:tcW w:w="0" w:type="auto"/>
            <w:shd w:val="clear" w:color="auto" w:fill="E0E0E0"/>
          </w:tcPr>
          <w:p w14:paraId="209CA855" w14:textId="77777777" w:rsidR="00F137CB" w:rsidRPr="005E16C7" w:rsidRDefault="00F137CB" w:rsidP="00F137CB">
            <w:pPr>
              <w:pStyle w:val="TAH"/>
            </w:pPr>
            <w:r w:rsidRPr="005E16C7">
              <w:t>Feature Octet / Bit</w:t>
            </w:r>
          </w:p>
        </w:tc>
        <w:tc>
          <w:tcPr>
            <w:tcW w:w="0" w:type="auto"/>
            <w:shd w:val="clear" w:color="auto" w:fill="E0E0E0"/>
          </w:tcPr>
          <w:p w14:paraId="34F297FA" w14:textId="77777777" w:rsidR="00F137CB" w:rsidRPr="005E16C7" w:rsidRDefault="00F137CB" w:rsidP="00F137CB">
            <w:pPr>
              <w:pStyle w:val="TAH"/>
            </w:pPr>
            <w:r w:rsidRPr="005E16C7">
              <w:t>Feature</w:t>
            </w:r>
          </w:p>
        </w:tc>
        <w:tc>
          <w:tcPr>
            <w:tcW w:w="2566" w:type="dxa"/>
            <w:shd w:val="clear" w:color="auto" w:fill="E0E0E0"/>
          </w:tcPr>
          <w:p w14:paraId="59BD1627" w14:textId="77777777" w:rsidR="00F137CB" w:rsidRPr="005E16C7" w:rsidRDefault="00F137CB" w:rsidP="00F137CB">
            <w:pPr>
              <w:pStyle w:val="TAH"/>
            </w:pPr>
            <w:r w:rsidRPr="005E16C7">
              <w:t>Interface</w:t>
            </w:r>
          </w:p>
        </w:tc>
        <w:tc>
          <w:tcPr>
            <w:tcW w:w="4428" w:type="dxa"/>
            <w:shd w:val="clear" w:color="auto" w:fill="E0E0E0"/>
          </w:tcPr>
          <w:p w14:paraId="4607C92F" w14:textId="77777777" w:rsidR="00F137CB" w:rsidRPr="005E16C7" w:rsidRDefault="00F137CB" w:rsidP="00F137CB">
            <w:pPr>
              <w:pStyle w:val="TAH"/>
            </w:pPr>
            <w:r w:rsidRPr="005E16C7">
              <w:t>Description</w:t>
            </w:r>
          </w:p>
        </w:tc>
      </w:tr>
      <w:tr w:rsidR="00F137CB" w:rsidRPr="005E16C7" w14:paraId="4F7531BC" w14:textId="77777777" w:rsidTr="00F137CB">
        <w:trPr>
          <w:cantSplit/>
        </w:trPr>
        <w:tc>
          <w:tcPr>
            <w:tcW w:w="0" w:type="auto"/>
          </w:tcPr>
          <w:p w14:paraId="16B833B6" w14:textId="77777777" w:rsidR="00F137CB" w:rsidRPr="005E16C7" w:rsidRDefault="00F137CB" w:rsidP="00F137CB">
            <w:pPr>
              <w:pStyle w:val="TAC"/>
            </w:pPr>
            <w:r w:rsidRPr="005E16C7">
              <w:t>5/1</w:t>
            </w:r>
          </w:p>
        </w:tc>
        <w:tc>
          <w:tcPr>
            <w:tcW w:w="0" w:type="auto"/>
          </w:tcPr>
          <w:p w14:paraId="33A47FC5" w14:textId="77777777" w:rsidR="00F137CB" w:rsidRPr="005E16C7" w:rsidRDefault="00F137CB" w:rsidP="00F137CB">
            <w:pPr>
              <w:pStyle w:val="TAC"/>
            </w:pPr>
            <w:r w:rsidRPr="005E16C7">
              <w:t>LOAD</w:t>
            </w:r>
          </w:p>
        </w:tc>
        <w:tc>
          <w:tcPr>
            <w:tcW w:w="2566" w:type="dxa"/>
          </w:tcPr>
          <w:p w14:paraId="48C67A50" w14:textId="77777777" w:rsidR="00F137CB" w:rsidRPr="005E16C7" w:rsidRDefault="00F137CB" w:rsidP="00F137CB">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014F2F6D" w14:textId="77777777" w:rsidR="00F137CB" w:rsidRPr="005E16C7" w:rsidRDefault="00F137CB" w:rsidP="00F137CB">
            <w:pPr>
              <w:pStyle w:val="TAL"/>
            </w:pPr>
            <w:r w:rsidRPr="005E16C7">
              <w:t xml:space="preserve">Load Control is supported by the CP function. </w:t>
            </w:r>
          </w:p>
          <w:p w14:paraId="55DB0C56" w14:textId="77777777" w:rsidR="00F137CB" w:rsidRPr="005E16C7" w:rsidRDefault="00F137CB" w:rsidP="00F137CB">
            <w:pPr>
              <w:pStyle w:val="TAL"/>
            </w:pPr>
          </w:p>
        </w:tc>
      </w:tr>
      <w:tr w:rsidR="00F137CB" w:rsidRPr="005E16C7" w14:paraId="49557ACC" w14:textId="77777777" w:rsidTr="00F137CB">
        <w:trPr>
          <w:cantSplit/>
        </w:trPr>
        <w:tc>
          <w:tcPr>
            <w:tcW w:w="0" w:type="auto"/>
          </w:tcPr>
          <w:p w14:paraId="5E01CD37" w14:textId="77777777" w:rsidR="00F137CB" w:rsidRPr="005E16C7" w:rsidRDefault="00F137CB" w:rsidP="00F137CB">
            <w:pPr>
              <w:pStyle w:val="TAC"/>
            </w:pPr>
            <w:r w:rsidRPr="005E16C7">
              <w:t>5/2</w:t>
            </w:r>
          </w:p>
        </w:tc>
        <w:tc>
          <w:tcPr>
            <w:tcW w:w="0" w:type="auto"/>
          </w:tcPr>
          <w:p w14:paraId="062AA19B" w14:textId="77777777" w:rsidR="00F137CB" w:rsidRPr="005E16C7" w:rsidRDefault="00F137CB" w:rsidP="00F137CB">
            <w:pPr>
              <w:pStyle w:val="TAC"/>
            </w:pPr>
            <w:r w:rsidRPr="005E16C7">
              <w:t>OVRL</w:t>
            </w:r>
          </w:p>
        </w:tc>
        <w:tc>
          <w:tcPr>
            <w:tcW w:w="2566" w:type="dxa"/>
          </w:tcPr>
          <w:p w14:paraId="2C867CFE" w14:textId="77777777" w:rsidR="00F137CB" w:rsidRPr="005E16C7" w:rsidRDefault="00F137CB" w:rsidP="00F137CB">
            <w:pPr>
              <w:pStyle w:val="TAC"/>
              <w:rPr>
                <w:lang w:val="de-DE"/>
              </w:rPr>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rPr>
                <w:lang w:val="de-DE"/>
              </w:rPr>
              <w:t>, N4</w:t>
            </w:r>
          </w:p>
        </w:tc>
        <w:tc>
          <w:tcPr>
            <w:tcW w:w="4428" w:type="dxa"/>
          </w:tcPr>
          <w:p w14:paraId="3E75F344" w14:textId="77777777" w:rsidR="00F137CB" w:rsidRPr="005E16C7" w:rsidRDefault="00F137CB" w:rsidP="00F137CB">
            <w:pPr>
              <w:pStyle w:val="TAL"/>
            </w:pPr>
            <w:r w:rsidRPr="005E16C7">
              <w:t xml:space="preserve">Overload Control is supported by the CP function. </w:t>
            </w:r>
          </w:p>
          <w:p w14:paraId="4E024D1F" w14:textId="77777777" w:rsidR="00F137CB" w:rsidRPr="005E16C7" w:rsidRDefault="00F137CB" w:rsidP="00F137CB">
            <w:pPr>
              <w:pStyle w:val="TAL"/>
            </w:pPr>
          </w:p>
        </w:tc>
      </w:tr>
      <w:tr w:rsidR="00F137CB" w:rsidRPr="005E16C7" w14:paraId="277E5715" w14:textId="77777777" w:rsidTr="00F137CB">
        <w:trPr>
          <w:cantSplit/>
          <w:ins w:id="292" w:author="Bruno Landais - rev1" w:date="2019-05-16T06:55:00Z"/>
        </w:trPr>
        <w:tc>
          <w:tcPr>
            <w:tcW w:w="0" w:type="auto"/>
          </w:tcPr>
          <w:p w14:paraId="2CC05234" w14:textId="7DD7660F" w:rsidR="00F137CB" w:rsidRPr="005E16C7" w:rsidRDefault="00F137CB" w:rsidP="00F137CB">
            <w:pPr>
              <w:pStyle w:val="TAC"/>
              <w:rPr>
                <w:ins w:id="293" w:author="Bruno Landais - rev1" w:date="2019-05-16T06:55:00Z"/>
              </w:rPr>
            </w:pPr>
            <w:ins w:id="294" w:author="Bruno Landais - rev1" w:date="2019-05-16T06:55:00Z">
              <w:r w:rsidRPr="005E16C7">
                <w:t>5/</w:t>
              </w:r>
              <w:r>
                <w:t>3</w:t>
              </w:r>
            </w:ins>
          </w:p>
        </w:tc>
        <w:tc>
          <w:tcPr>
            <w:tcW w:w="0" w:type="auto"/>
          </w:tcPr>
          <w:p w14:paraId="691E5E05" w14:textId="2A7DBFD5" w:rsidR="00F137CB" w:rsidRPr="005E16C7" w:rsidRDefault="00F137CB" w:rsidP="00F137CB">
            <w:pPr>
              <w:pStyle w:val="TAC"/>
              <w:rPr>
                <w:ins w:id="295" w:author="Bruno Landais - rev1" w:date="2019-05-16T06:55:00Z"/>
              </w:rPr>
            </w:pPr>
            <w:ins w:id="296" w:author="Bruno Landais - rev1" w:date="2019-05-16T06:55:00Z">
              <w:r>
                <w:t>SSET</w:t>
              </w:r>
            </w:ins>
          </w:p>
        </w:tc>
        <w:tc>
          <w:tcPr>
            <w:tcW w:w="2566" w:type="dxa"/>
          </w:tcPr>
          <w:p w14:paraId="4D09CA72" w14:textId="50412173" w:rsidR="00F137CB" w:rsidRPr="005E16C7" w:rsidRDefault="00F137CB" w:rsidP="00F137CB">
            <w:pPr>
              <w:pStyle w:val="TAC"/>
              <w:rPr>
                <w:ins w:id="297" w:author="Bruno Landais - rev1" w:date="2019-05-16T06:55:00Z"/>
                <w:lang w:val="de-DE"/>
              </w:rPr>
            </w:pPr>
            <w:ins w:id="298" w:author="Bruno Landais - rev1" w:date="2019-05-16T06:55:00Z">
              <w:r w:rsidRPr="005E16C7">
                <w:rPr>
                  <w:lang w:val="de-DE"/>
                </w:rPr>
                <w:t>N4</w:t>
              </w:r>
            </w:ins>
          </w:p>
        </w:tc>
        <w:tc>
          <w:tcPr>
            <w:tcW w:w="4428" w:type="dxa"/>
          </w:tcPr>
          <w:p w14:paraId="52EEA009" w14:textId="64B3C241" w:rsidR="00F137CB" w:rsidRPr="005E16C7" w:rsidRDefault="00F137CB" w:rsidP="00F137CB">
            <w:pPr>
              <w:pStyle w:val="TAL"/>
              <w:rPr>
                <w:ins w:id="299" w:author="Bruno Landais - rev1" w:date="2019-05-16T06:55:00Z"/>
              </w:rPr>
            </w:pPr>
            <w:ins w:id="300" w:author="Bruno Landais - rev1" w:date="2019-05-16T06:57:00Z">
              <w:r>
                <w:t>SMF support of PFCP sessions successively controlled by different SMFs of a same SMF Set (see subclause 5.x).</w:t>
              </w:r>
            </w:ins>
          </w:p>
        </w:tc>
      </w:tr>
      <w:tr w:rsidR="00F137CB" w:rsidRPr="005E16C7" w14:paraId="5E030F99" w14:textId="77777777" w:rsidTr="00F137CB">
        <w:trPr>
          <w:cantSplit/>
        </w:trPr>
        <w:tc>
          <w:tcPr>
            <w:tcW w:w="9642" w:type="dxa"/>
            <w:gridSpan w:val="4"/>
          </w:tcPr>
          <w:p w14:paraId="6F54CA75" w14:textId="77777777" w:rsidR="00F137CB" w:rsidRPr="005E16C7" w:rsidRDefault="00F137CB" w:rsidP="00F137CB">
            <w:pPr>
              <w:pStyle w:val="TAN"/>
              <w:rPr>
                <w:bCs/>
              </w:rPr>
            </w:pPr>
            <w:r w:rsidRPr="005E16C7">
              <w:t xml:space="preserve">Feature Octet / Bit: The octet and bit number within the </w:t>
            </w:r>
            <w:r w:rsidRPr="005E16C7">
              <w:rPr>
                <w:bCs/>
              </w:rPr>
              <w:t>Supported-Features IE, e.g. "5 / 1".</w:t>
            </w:r>
          </w:p>
          <w:p w14:paraId="22E7EF5B" w14:textId="77777777" w:rsidR="00F137CB" w:rsidRPr="005E16C7" w:rsidRDefault="00F137CB" w:rsidP="00F137CB">
            <w:pPr>
              <w:pStyle w:val="TAN"/>
              <w:rPr>
                <w:bCs/>
              </w:rPr>
            </w:pPr>
            <w:r w:rsidRPr="005E16C7">
              <w:rPr>
                <w:bCs/>
              </w:rPr>
              <w:t>Feature: A short name that can be used to refer to the octet / bit and to the feature.</w:t>
            </w:r>
          </w:p>
          <w:p w14:paraId="36D62B7C" w14:textId="77777777" w:rsidR="00F137CB" w:rsidRPr="005E16C7" w:rsidRDefault="00F137CB" w:rsidP="00F137CB">
            <w:pPr>
              <w:pStyle w:val="TAN"/>
              <w:rPr>
                <w:bCs/>
              </w:rPr>
            </w:pPr>
            <w:r w:rsidRPr="005E16C7">
              <w:rPr>
                <w:bCs/>
              </w:rPr>
              <w:t>Interface: A list of applicable interfaces to the feature.</w:t>
            </w:r>
          </w:p>
          <w:p w14:paraId="514EFB14" w14:textId="77777777" w:rsidR="00F137CB" w:rsidRPr="005E16C7" w:rsidRDefault="00F137CB" w:rsidP="00F137CB">
            <w:pPr>
              <w:pStyle w:val="TAN"/>
            </w:pPr>
            <w:r w:rsidRPr="005E16C7">
              <w:t>Description: A clear textual description of the feature.</w:t>
            </w:r>
          </w:p>
        </w:tc>
      </w:tr>
    </w:tbl>
    <w:p w14:paraId="367A388C" w14:textId="77777777" w:rsidR="00F137CB" w:rsidRPr="005E16C7" w:rsidRDefault="00F137CB" w:rsidP="00F137CB">
      <w:pPr>
        <w:rPr>
          <w:lang w:eastAsia="zh-CN"/>
        </w:rPr>
      </w:pPr>
    </w:p>
    <w:p w14:paraId="37258B15" w14:textId="365578A0" w:rsidR="006E1E00" w:rsidRDefault="006E1E00" w:rsidP="006E1E00">
      <w:pPr>
        <w:pStyle w:val="Heading3"/>
      </w:pPr>
      <w:bookmarkStart w:id="301" w:name="_Toc2686307"/>
    </w:p>
    <w:p w14:paraId="37672D9F" w14:textId="77777777" w:rsidR="006E1E00" w:rsidRPr="006B5418" w:rsidRDefault="006E1E00" w:rsidP="006E1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EB86B" w14:textId="02280687" w:rsidR="006E1E00" w:rsidRPr="005E16C7" w:rsidRDefault="006E1E00" w:rsidP="006E1E00">
      <w:pPr>
        <w:pStyle w:val="Heading3"/>
        <w:rPr>
          <w:ins w:id="302" w:author="Bruno Landais - rev1" w:date="2019-05-16T07:20:00Z"/>
        </w:rPr>
      </w:pPr>
      <w:ins w:id="303" w:author="Bruno Landais - rev1" w:date="2019-05-16T07:20:00Z">
        <w:r w:rsidRPr="005E16C7">
          <w:t>8.2.</w:t>
        </w:r>
      </w:ins>
      <w:ins w:id="304" w:author="Bruno Landais - rev1" w:date="2019-05-16T07:21:00Z">
        <w:r>
          <w:t>x</w:t>
        </w:r>
      </w:ins>
      <w:ins w:id="305" w:author="Bruno Landais - rev1" w:date="2019-05-16T07:20:00Z">
        <w:r w:rsidRPr="005E16C7">
          <w:tab/>
        </w:r>
      </w:ins>
      <w:bookmarkEnd w:id="301"/>
      <w:ins w:id="306" w:author="Bruno Landais - rev1" w:date="2019-05-16T07:21:00Z">
        <w:r w:rsidR="005A4E3E">
          <w:t>Alternative SMF IP Address</w:t>
        </w:r>
      </w:ins>
    </w:p>
    <w:p w14:paraId="0035A55C" w14:textId="22FE2161" w:rsidR="006E1E00" w:rsidRPr="005E16C7" w:rsidRDefault="006E1E00" w:rsidP="006E1E00">
      <w:pPr>
        <w:rPr>
          <w:ins w:id="307" w:author="Bruno Landais - rev1" w:date="2019-05-16T07:20:00Z"/>
          <w:lang w:eastAsia="ja-JP"/>
        </w:rPr>
      </w:pPr>
      <w:ins w:id="308" w:author="Bruno Landais - rev1" w:date="2019-05-16T07:20:00Z">
        <w:r w:rsidRPr="005E16C7">
          <w:t xml:space="preserve">The </w:t>
        </w:r>
      </w:ins>
      <w:ins w:id="309" w:author="Bruno Landais - rev1" w:date="2019-05-16T07:21:00Z">
        <w:r w:rsidR="005A4E3E">
          <w:t>Alternative SMF IP Address</w:t>
        </w:r>
      </w:ins>
      <w:ins w:id="310" w:author="Bruno Landais - rev1" w:date="2019-05-16T07:20:00Z">
        <w:r w:rsidRPr="005E16C7">
          <w:t xml:space="preserve"> IE shall contain an IPv4</w:t>
        </w:r>
      </w:ins>
      <w:ins w:id="311" w:author="Bruno Landais - rev1" w:date="2019-05-16T07:22:00Z">
        <w:r w:rsidR="005A4E3E">
          <w:t xml:space="preserve"> </w:t>
        </w:r>
      </w:ins>
      <w:ins w:id="312" w:author="Bruno Landais - rev1" w:date="2019-05-16T07:27:00Z">
        <w:r w:rsidR="00D67105">
          <w:t>and/</w:t>
        </w:r>
      </w:ins>
      <w:ins w:id="313" w:author="Bruno Landais - rev1" w:date="2019-05-16T07:22:00Z">
        <w:r w:rsidR="005A4E3E">
          <w:t xml:space="preserve">or </w:t>
        </w:r>
      </w:ins>
      <w:ins w:id="314" w:author="Bruno Landais - rev1" w:date="2019-05-16T07:20:00Z">
        <w:r w:rsidRPr="005E16C7">
          <w:t xml:space="preserve">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15" w:author="Bruno Landais - rev1" w:date="2019-05-16T07:22:00Z">
        <w:r w:rsidR="005A4E3E">
          <w:rPr>
            <w:lang w:eastAsia="zh-CN"/>
          </w:rPr>
          <w:t>x</w:t>
        </w:r>
      </w:ins>
      <w:ins w:id="316" w:author="Bruno Landais - rev1" w:date="2019-05-16T07:20:00Z">
        <w:r w:rsidRPr="005E16C7">
          <w:rPr>
            <w:lang w:eastAsia="zh-CN"/>
          </w:rPr>
          <w:t>-1</w:t>
        </w:r>
        <w:r w:rsidRPr="005E16C7">
          <w:rPr>
            <w:lang w:eastAsia="ja-JP"/>
          </w:rPr>
          <w:t>.</w:t>
        </w:r>
      </w:ins>
    </w:p>
    <w:p w14:paraId="25156EA6" w14:textId="77777777" w:rsidR="006E1E00" w:rsidRPr="005E16C7" w:rsidRDefault="006E1E00" w:rsidP="006E1E00">
      <w:pPr>
        <w:pStyle w:val="TH"/>
        <w:rPr>
          <w:ins w:id="317" w:author="Bruno Landais - rev1" w:date="2019-05-16T07:2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6E1E00" w:rsidRPr="005E16C7" w14:paraId="54765EEE" w14:textId="77777777" w:rsidTr="005A4E3E">
        <w:trPr>
          <w:jc w:val="center"/>
          <w:ins w:id="318" w:author="Bruno Landais - rev1" w:date="2019-05-16T07:20:00Z"/>
        </w:trPr>
        <w:tc>
          <w:tcPr>
            <w:tcW w:w="151" w:type="dxa"/>
            <w:tcBorders>
              <w:top w:val="single" w:sz="6" w:space="0" w:color="auto"/>
              <w:left w:val="single" w:sz="6" w:space="0" w:color="auto"/>
              <w:bottom w:val="nil"/>
            </w:tcBorders>
          </w:tcPr>
          <w:p w14:paraId="4242A0EF" w14:textId="77777777" w:rsidR="006E1E00" w:rsidRPr="005E16C7" w:rsidRDefault="006E1E00" w:rsidP="00174812">
            <w:pPr>
              <w:pStyle w:val="TAC"/>
              <w:rPr>
                <w:ins w:id="319" w:author="Bruno Landais - rev1" w:date="2019-05-16T07:20:00Z"/>
              </w:rPr>
            </w:pPr>
          </w:p>
        </w:tc>
        <w:tc>
          <w:tcPr>
            <w:tcW w:w="1104" w:type="dxa"/>
          </w:tcPr>
          <w:p w14:paraId="1124D5C1" w14:textId="77777777" w:rsidR="006E1E00" w:rsidRPr="005E16C7" w:rsidRDefault="006E1E00" w:rsidP="00174812">
            <w:pPr>
              <w:pStyle w:val="TAH"/>
              <w:rPr>
                <w:ins w:id="320" w:author="Bruno Landais - rev1" w:date="2019-05-16T07:20:00Z"/>
              </w:rPr>
            </w:pPr>
          </w:p>
        </w:tc>
        <w:tc>
          <w:tcPr>
            <w:tcW w:w="4711" w:type="dxa"/>
            <w:gridSpan w:val="8"/>
          </w:tcPr>
          <w:p w14:paraId="4D291A4A" w14:textId="77777777" w:rsidR="006E1E00" w:rsidRPr="005E16C7" w:rsidRDefault="006E1E00" w:rsidP="00174812">
            <w:pPr>
              <w:pStyle w:val="TAH"/>
              <w:rPr>
                <w:ins w:id="321" w:author="Bruno Landais - rev1" w:date="2019-05-16T07:20:00Z"/>
              </w:rPr>
            </w:pPr>
            <w:ins w:id="322" w:author="Bruno Landais - rev1" w:date="2019-05-16T07:20:00Z">
              <w:r w:rsidRPr="005E16C7">
                <w:t>Bits</w:t>
              </w:r>
            </w:ins>
          </w:p>
        </w:tc>
        <w:tc>
          <w:tcPr>
            <w:tcW w:w="588" w:type="dxa"/>
          </w:tcPr>
          <w:p w14:paraId="3CE2662B" w14:textId="77777777" w:rsidR="006E1E00" w:rsidRPr="005E16C7" w:rsidRDefault="006E1E00" w:rsidP="00174812">
            <w:pPr>
              <w:pStyle w:val="TAC"/>
              <w:rPr>
                <w:ins w:id="323" w:author="Bruno Landais - rev1" w:date="2019-05-16T07:20:00Z"/>
              </w:rPr>
            </w:pPr>
          </w:p>
        </w:tc>
      </w:tr>
      <w:tr w:rsidR="006E1E00" w:rsidRPr="005E16C7" w14:paraId="0B15F72C" w14:textId="77777777" w:rsidTr="005A4E3E">
        <w:trPr>
          <w:jc w:val="center"/>
          <w:ins w:id="324" w:author="Bruno Landais - rev1" w:date="2019-05-16T07:20:00Z"/>
        </w:trPr>
        <w:tc>
          <w:tcPr>
            <w:tcW w:w="151" w:type="dxa"/>
            <w:tcBorders>
              <w:top w:val="nil"/>
              <w:left w:val="single" w:sz="6" w:space="0" w:color="auto"/>
            </w:tcBorders>
          </w:tcPr>
          <w:p w14:paraId="5C24AC19" w14:textId="77777777" w:rsidR="006E1E00" w:rsidRPr="005E16C7" w:rsidRDefault="006E1E00" w:rsidP="00174812">
            <w:pPr>
              <w:pStyle w:val="TAC"/>
              <w:rPr>
                <w:ins w:id="325" w:author="Bruno Landais - rev1" w:date="2019-05-16T07:20:00Z"/>
              </w:rPr>
            </w:pPr>
          </w:p>
        </w:tc>
        <w:tc>
          <w:tcPr>
            <w:tcW w:w="1104" w:type="dxa"/>
          </w:tcPr>
          <w:p w14:paraId="05EB1A8B" w14:textId="77777777" w:rsidR="006E1E00" w:rsidRPr="005E16C7" w:rsidRDefault="006E1E00" w:rsidP="00174812">
            <w:pPr>
              <w:pStyle w:val="TAH"/>
              <w:rPr>
                <w:ins w:id="326" w:author="Bruno Landais - rev1" w:date="2019-05-16T07:20:00Z"/>
              </w:rPr>
            </w:pPr>
            <w:ins w:id="327" w:author="Bruno Landais - rev1" w:date="2019-05-16T07:20:00Z">
              <w:r w:rsidRPr="005E16C7">
                <w:t>Octets</w:t>
              </w:r>
            </w:ins>
          </w:p>
        </w:tc>
        <w:tc>
          <w:tcPr>
            <w:tcW w:w="588" w:type="dxa"/>
            <w:tcBorders>
              <w:bottom w:val="single" w:sz="4" w:space="0" w:color="auto"/>
            </w:tcBorders>
          </w:tcPr>
          <w:p w14:paraId="276609B5" w14:textId="77777777" w:rsidR="006E1E00" w:rsidRPr="005E16C7" w:rsidRDefault="006E1E00" w:rsidP="00174812">
            <w:pPr>
              <w:pStyle w:val="TAH"/>
              <w:rPr>
                <w:ins w:id="328" w:author="Bruno Landais - rev1" w:date="2019-05-16T07:20:00Z"/>
              </w:rPr>
            </w:pPr>
            <w:ins w:id="329" w:author="Bruno Landais - rev1" w:date="2019-05-16T07:20:00Z">
              <w:r w:rsidRPr="005E16C7">
                <w:t>8</w:t>
              </w:r>
            </w:ins>
          </w:p>
        </w:tc>
        <w:tc>
          <w:tcPr>
            <w:tcW w:w="589" w:type="dxa"/>
            <w:tcBorders>
              <w:bottom w:val="single" w:sz="4" w:space="0" w:color="auto"/>
            </w:tcBorders>
          </w:tcPr>
          <w:p w14:paraId="108F3BF9" w14:textId="77777777" w:rsidR="006E1E00" w:rsidRPr="005E16C7" w:rsidRDefault="006E1E00" w:rsidP="00174812">
            <w:pPr>
              <w:pStyle w:val="TAH"/>
              <w:rPr>
                <w:ins w:id="330" w:author="Bruno Landais - rev1" w:date="2019-05-16T07:20:00Z"/>
              </w:rPr>
            </w:pPr>
            <w:ins w:id="331" w:author="Bruno Landais - rev1" w:date="2019-05-16T07:20:00Z">
              <w:r w:rsidRPr="005E16C7">
                <w:t>7</w:t>
              </w:r>
            </w:ins>
          </w:p>
        </w:tc>
        <w:tc>
          <w:tcPr>
            <w:tcW w:w="589" w:type="dxa"/>
            <w:tcBorders>
              <w:bottom w:val="single" w:sz="4" w:space="0" w:color="auto"/>
            </w:tcBorders>
          </w:tcPr>
          <w:p w14:paraId="61FC836A" w14:textId="77777777" w:rsidR="006E1E00" w:rsidRPr="005E16C7" w:rsidRDefault="006E1E00" w:rsidP="00174812">
            <w:pPr>
              <w:pStyle w:val="TAH"/>
              <w:rPr>
                <w:ins w:id="332" w:author="Bruno Landais - rev1" w:date="2019-05-16T07:20:00Z"/>
              </w:rPr>
            </w:pPr>
            <w:ins w:id="333" w:author="Bruno Landais - rev1" w:date="2019-05-16T07:20:00Z">
              <w:r w:rsidRPr="005E16C7">
                <w:t>6</w:t>
              </w:r>
            </w:ins>
          </w:p>
        </w:tc>
        <w:tc>
          <w:tcPr>
            <w:tcW w:w="589" w:type="dxa"/>
            <w:tcBorders>
              <w:bottom w:val="single" w:sz="4" w:space="0" w:color="auto"/>
            </w:tcBorders>
          </w:tcPr>
          <w:p w14:paraId="2F4A700C" w14:textId="77777777" w:rsidR="006E1E00" w:rsidRPr="005E16C7" w:rsidRDefault="006E1E00" w:rsidP="00174812">
            <w:pPr>
              <w:pStyle w:val="TAH"/>
              <w:rPr>
                <w:ins w:id="334" w:author="Bruno Landais - rev1" w:date="2019-05-16T07:20:00Z"/>
              </w:rPr>
            </w:pPr>
            <w:ins w:id="335" w:author="Bruno Landais - rev1" w:date="2019-05-16T07:20:00Z">
              <w:r w:rsidRPr="005E16C7">
                <w:t>5</w:t>
              </w:r>
            </w:ins>
          </w:p>
        </w:tc>
        <w:tc>
          <w:tcPr>
            <w:tcW w:w="589" w:type="dxa"/>
            <w:tcBorders>
              <w:bottom w:val="single" w:sz="4" w:space="0" w:color="auto"/>
            </w:tcBorders>
          </w:tcPr>
          <w:p w14:paraId="55B93D79" w14:textId="77777777" w:rsidR="006E1E00" w:rsidRPr="005E16C7" w:rsidRDefault="006E1E00" w:rsidP="00174812">
            <w:pPr>
              <w:pStyle w:val="TAH"/>
              <w:rPr>
                <w:ins w:id="336" w:author="Bruno Landais - rev1" w:date="2019-05-16T07:20:00Z"/>
              </w:rPr>
            </w:pPr>
            <w:ins w:id="337" w:author="Bruno Landais - rev1" w:date="2019-05-16T07:20:00Z">
              <w:r w:rsidRPr="005E16C7">
                <w:t>4</w:t>
              </w:r>
            </w:ins>
          </w:p>
        </w:tc>
        <w:tc>
          <w:tcPr>
            <w:tcW w:w="589" w:type="dxa"/>
            <w:tcBorders>
              <w:bottom w:val="single" w:sz="4" w:space="0" w:color="auto"/>
            </w:tcBorders>
          </w:tcPr>
          <w:p w14:paraId="3E781EE1" w14:textId="77777777" w:rsidR="006E1E00" w:rsidRPr="005E16C7" w:rsidRDefault="006E1E00" w:rsidP="00174812">
            <w:pPr>
              <w:pStyle w:val="TAH"/>
              <w:rPr>
                <w:ins w:id="338" w:author="Bruno Landais - rev1" w:date="2019-05-16T07:20:00Z"/>
              </w:rPr>
            </w:pPr>
            <w:ins w:id="339" w:author="Bruno Landais - rev1" w:date="2019-05-16T07:20:00Z">
              <w:r w:rsidRPr="005E16C7">
                <w:t>3</w:t>
              </w:r>
            </w:ins>
          </w:p>
        </w:tc>
        <w:tc>
          <w:tcPr>
            <w:tcW w:w="589" w:type="dxa"/>
            <w:tcBorders>
              <w:bottom w:val="single" w:sz="4" w:space="0" w:color="auto"/>
            </w:tcBorders>
          </w:tcPr>
          <w:p w14:paraId="21456200" w14:textId="77777777" w:rsidR="006E1E00" w:rsidRPr="005E16C7" w:rsidRDefault="006E1E00" w:rsidP="00174812">
            <w:pPr>
              <w:pStyle w:val="TAH"/>
              <w:rPr>
                <w:ins w:id="340" w:author="Bruno Landais - rev1" w:date="2019-05-16T07:20:00Z"/>
              </w:rPr>
            </w:pPr>
            <w:ins w:id="341" w:author="Bruno Landais - rev1" w:date="2019-05-16T07:20:00Z">
              <w:r w:rsidRPr="005E16C7">
                <w:t>2</w:t>
              </w:r>
            </w:ins>
          </w:p>
        </w:tc>
        <w:tc>
          <w:tcPr>
            <w:tcW w:w="589" w:type="dxa"/>
            <w:tcBorders>
              <w:bottom w:val="single" w:sz="4" w:space="0" w:color="auto"/>
            </w:tcBorders>
          </w:tcPr>
          <w:p w14:paraId="7DCD5FAE" w14:textId="77777777" w:rsidR="006E1E00" w:rsidRPr="005E16C7" w:rsidRDefault="006E1E00" w:rsidP="00174812">
            <w:pPr>
              <w:pStyle w:val="TAH"/>
              <w:rPr>
                <w:ins w:id="342" w:author="Bruno Landais - rev1" w:date="2019-05-16T07:20:00Z"/>
              </w:rPr>
            </w:pPr>
            <w:ins w:id="343" w:author="Bruno Landais - rev1" w:date="2019-05-16T07:20:00Z">
              <w:r w:rsidRPr="005E16C7">
                <w:t>1</w:t>
              </w:r>
            </w:ins>
          </w:p>
        </w:tc>
        <w:tc>
          <w:tcPr>
            <w:tcW w:w="588" w:type="dxa"/>
          </w:tcPr>
          <w:p w14:paraId="4ADC9391" w14:textId="77777777" w:rsidR="006E1E00" w:rsidRPr="005E16C7" w:rsidRDefault="006E1E00" w:rsidP="00174812">
            <w:pPr>
              <w:pStyle w:val="TAC"/>
              <w:rPr>
                <w:ins w:id="344" w:author="Bruno Landais - rev1" w:date="2019-05-16T07:20:00Z"/>
              </w:rPr>
            </w:pPr>
          </w:p>
        </w:tc>
      </w:tr>
      <w:tr w:rsidR="006E1E00" w:rsidRPr="005E16C7" w14:paraId="55F795B5" w14:textId="77777777" w:rsidTr="005A4E3E">
        <w:trPr>
          <w:jc w:val="center"/>
          <w:ins w:id="345" w:author="Bruno Landais - rev1" w:date="2019-05-16T07:20:00Z"/>
        </w:trPr>
        <w:tc>
          <w:tcPr>
            <w:tcW w:w="151" w:type="dxa"/>
            <w:tcBorders>
              <w:top w:val="nil"/>
              <w:left w:val="single" w:sz="6" w:space="0" w:color="auto"/>
            </w:tcBorders>
          </w:tcPr>
          <w:p w14:paraId="64B81020" w14:textId="77777777" w:rsidR="006E1E00" w:rsidRPr="005E16C7" w:rsidRDefault="006E1E00" w:rsidP="00174812">
            <w:pPr>
              <w:pStyle w:val="TAC"/>
              <w:rPr>
                <w:ins w:id="346" w:author="Bruno Landais - rev1" w:date="2019-05-16T07:20:00Z"/>
              </w:rPr>
            </w:pPr>
          </w:p>
        </w:tc>
        <w:tc>
          <w:tcPr>
            <w:tcW w:w="1104" w:type="dxa"/>
            <w:tcBorders>
              <w:right w:val="single" w:sz="4" w:space="0" w:color="auto"/>
            </w:tcBorders>
          </w:tcPr>
          <w:p w14:paraId="044F7DDC" w14:textId="77777777" w:rsidR="006E1E00" w:rsidRPr="005E16C7" w:rsidRDefault="006E1E00" w:rsidP="00174812">
            <w:pPr>
              <w:pStyle w:val="TAC"/>
              <w:rPr>
                <w:ins w:id="347" w:author="Bruno Landais - rev1" w:date="2019-05-16T07:20:00Z"/>
              </w:rPr>
            </w:pPr>
            <w:ins w:id="348" w:author="Bruno Landais - rev1" w:date="2019-05-16T07:20: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789C196A" w14:textId="578C6D18" w:rsidR="006E1E00" w:rsidRPr="005E16C7" w:rsidRDefault="006E1E00" w:rsidP="00174812">
            <w:pPr>
              <w:pStyle w:val="TAC"/>
              <w:rPr>
                <w:ins w:id="349" w:author="Bruno Landais - rev1" w:date="2019-05-16T07:20:00Z"/>
              </w:rPr>
            </w:pPr>
            <w:ins w:id="350" w:author="Bruno Landais - rev1" w:date="2019-05-16T07:20:00Z">
              <w:r w:rsidRPr="005E16C7">
                <w:t xml:space="preserve">Type = </w:t>
              </w:r>
            </w:ins>
            <w:ins w:id="351" w:author="Bruno Landais - rev1" w:date="2019-05-16T07:59:00Z">
              <w:r w:rsidR="005A7BA9">
                <w:rPr>
                  <w:lang w:val="sv-SE"/>
                </w:rPr>
                <w:t>x</w:t>
              </w:r>
            </w:ins>
            <w:ins w:id="352" w:author="Bruno Landais - rev1" w:date="2019-05-16T07:20:00Z">
              <w:r w:rsidRPr="005E16C7">
                <w:t xml:space="preserve"> (decimal)</w:t>
              </w:r>
            </w:ins>
          </w:p>
        </w:tc>
        <w:tc>
          <w:tcPr>
            <w:tcW w:w="588" w:type="dxa"/>
            <w:tcBorders>
              <w:left w:val="single" w:sz="4" w:space="0" w:color="auto"/>
            </w:tcBorders>
          </w:tcPr>
          <w:p w14:paraId="1787F611" w14:textId="77777777" w:rsidR="006E1E00" w:rsidRPr="005E16C7" w:rsidRDefault="006E1E00" w:rsidP="00174812">
            <w:pPr>
              <w:pStyle w:val="TAC"/>
              <w:rPr>
                <w:ins w:id="353" w:author="Bruno Landais - rev1" w:date="2019-05-16T07:20:00Z"/>
              </w:rPr>
            </w:pPr>
          </w:p>
        </w:tc>
      </w:tr>
      <w:tr w:rsidR="006E1E00" w:rsidRPr="005E16C7" w14:paraId="5F89D887" w14:textId="77777777" w:rsidTr="005A4E3E">
        <w:trPr>
          <w:jc w:val="center"/>
          <w:ins w:id="354" w:author="Bruno Landais - rev1" w:date="2019-05-16T07:20:00Z"/>
        </w:trPr>
        <w:tc>
          <w:tcPr>
            <w:tcW w:w="151" w:type="dxa"/>
            <w:tcBorders>
              <w:top w:val="nil"/>
              <w:left w:val="single" w:sz="6" w:space="0" w:color="auto"/>
            </w:tcBorders>
          </w:tcPr>
          <w:p w14:paraId="16372F0D" w14:textId="77777777" w:rsidR="006E1E00" w:rsidRPr="005E16C7" w:rsidRDefault="006E1E00" w:rsidP="00174812">
            <w:pPr>
              <w:pStyle w:val="TAC"/>
              <w:rPr>
                <w:ins w:id="355" w:author="Bruno Landais - rev1" w:date="2019-05-16T07:20:00Z"/>
              </w:rPr>
            </w:pPr>
          </w:p>
        </w:tc>
        <w:tc>
          <w:tcPr>
            <w:tcW w:w="1104" w:type="dxa"/>
            <w:tcBorders>
              <w:right w:val="single" w:sz="4" w:space="0" w:color="auto"/>
            </w:tcBorders>
          </w:tcPr>
          <w:p w14:paraId="5E14C795" w14:textId="77777777" w:rsidR="006E1E00" w:rsidRPr="005E16C7" w:rsidRDefault="006E1E00" w:rsidP="00174812">
            <w:pPr>
              <w:pStyle w:val="TAC"/>
              <w:rPr>
                <w:ins w:id="356" w:author="Bruno Landais - rev1" w:date="2019-05-16T07:20:00Z"/>
              </w:rPr>
            </w:pPr>
            <w:ins w:id="357" w:author="Bruno Landais - rev1" w:date="2019-05-16T07:20: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5E39925E" w14:textId="77777777" w:rsidR="006E1E00" w:rsidRPr="005E16C7" w:rsidRDefault="006E1E00" w:rsidP="00174812">
            <w:pPr>
              <w:pStyle w:val="TAC"/>
              <w:rPr>
                <w:ins w:id="358" w:author="Bruno Landais - rev1" w:date="2019-05-16T07:20:00Z"/>
                <w:lang w:eastAsia="zh-CN"/>
              </w:rPr>
            </w:pPr>
            <w:ins w:id="359" w:author="Bruno Landais - rev1" w:date="2019-05-16T07:20:00Z">
              <w:r w:rsidRPr="005E16C7">
                <w:t>Length = n</w:t>
              </w:r>
            </w:ins>
          </w:p>
        </w:tc>
        <w:tc>
          <w:tcPr>
            <w:tcW w:w="588" w:type="dxa"/>
            <w:tcBorders>
              <w:left w:val="single" w:sz="4" w:space="0" w:color="auto"/>
            </w:tcBorders>
          </w:tcPr>
          <w:p w14:paraId="61B107EC" w14:textId="77777777" w:rsidR="006E1E00" w:rsidRPr="005E16C7" w:rsidRDefault="006E1E00" w:rsidP="00174812">
            <w:pPr>
              <w:pStyle w:val="TAC"/>
              <w:rPr>
                <w:ins w:id="360" w:author="Bruno Landais - rev1" w:date="2019-05-16T07:20:00Z"/>
              </w:rPr>
            </w:pPr>
          </w:p>
        </w:tc>
      </w:tr>
      <w:tr w:rsidR="005A4E3E" w:rsidRPr="005E16C7" w14:paraId="077D65DC" w14:textId="77777777" w:rsidTr="00174812">
        <w:trPr>
          <w:jc w:val="center"/>
          <w:ins w:id="361" w:author="Bruno Landais - rev1" w:date="2019-05-16T07:20:00Z"/>
        </w:trPr>
        <w:tc>
          <w:tcPr>
            <w:tcW w:w="151" w:type="dxa"/>
            <w:tcBorders>
              <w:top w:val="nil"/>
              <w:left w:val="single" w:sz="6" w:space="0" w:color="auto"/>
            </w:tcBorders>
          </w:tcPr>
          <w:p w14:paraId="46448D2F" w14:textId="77777777" w:rsidR="005A4E3E" w:rsidRPr="005E16C7" w:rsidRDefault="005A4E3E" w:rsidP="00174812">
            <w:pPr>
              <w:pStyle w:val="TAC"/>
              <w:rPr>
                <w:ins w:id="362" w:author="Bruno Landais - rev1" w:date="2019-05-16T07:20:00Z"/>
              </w:rPr>
            </w:pPr>
          </w:p>
        </w:tc>
        <w:tc>
          <w:tcPr>
            <w:tcW w:w="1104" w:type="dxa"/>
            <w:tcBorders>
              <w:right w:val="single" w:sz="4" w:space="0" w:color="auto"/>
            </w:tcBorders>
          </w:tcPr>
          <w:p w14:paraId="4EE90B41" w14:textId="77777777" w:rsidR="005A4E3E" w:rsidRPr="005E16C7" w:rsidRDefault="005A4E3E" w:rsidP="00174812">
            <w:pPr>
              <w:pStyle w:val="TAC"/>
              <w:rPr>
                <w:ins w:id="363" w:author="Bruno Landais - rev1" w:date="2019-05-16T07:20:00Z"/>
              </w:rPr>
            </w:pPr>
            <w:ins w:id="364" w:author="Bruno Landais - rev1" w:date="2019-05-16T07:20: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56105EDD" w14:textId="768CCFBF" w:rsidR="005A4E3E" w:rsidRPr="005E16C7" w:rsidRDefault="005A4E3E" w:rsidP="00174812">
            <w:pPr>
              <w:pStyle w:val="TAC"/>
              <w:rPr>
                <w:ins w:id="365" w:author="Bruno Landais - rev1" w:date="2019-05-16T07:20:00Z"/>
              </w:rPr>
            </w:pPr>
            <w:ins w:id="366" w:author="Bruno Landais - rev1" w:date="2019-05-16T07:20:00Z">
              <w:r w:rsidRPr="005E16C7">
                <w:t>Spare</w:t>
              </w:r>
            </w:ins>
          </w:p>
        </w:tc>
        <w:tc>
          <w:tcPr>
            <w:tcW w:w="589" w:type="dxa"/>
            <w:tcBorders>
              <w:top w:val="single" w:sz="4" w:space="0" w:color="auto"/>
              <w:left w:val="single" w:sz="4" w:space="0" w:color="auto"/>
              <w:bottom w:val="single" w:sz="4" w:space="0" w:color="auto"/>
              <w:right w:val="single" w:sz="4" w:space="0" w:color="auto"/>
            </w:tcBorders>
          </w:tcPr>
          <w:p w14:paraId="4D142E02" w14:textId="0BAE52EC" w:rsidR="005A4E3E" w:rsidRPr="005E16C7" w:rsidRDefault="005A4E3E" w:rsidP="00174812">
            <w:pPr>
              <w:pStyle w:val="TAC"/>
              <w:rPr>
                <w:ins w:id="367" w:author="Bruno Landais - rev1" w:date="2019-05-16T07:20:00Z"/>
              </w:rPr>
            </w:pPr>
            <w:ins w:id="368" w:author="Bruno Landais - rev1" w:date="2019-05-16T07:23:00Z">
              <w:r>
                <w:t>V</w:t>
              </w:r>
            </w:ins>
            <w:ins w:id="369" w:author="Bruno Landais - rev1" w:date="2019-05-16T07:24:00Z">
              <w:r>
                <w:t>4</w:t>
              </w:r>
            </w:ins>
          </w:p>
        </w:tc>
        <w:tc>
          <w:tcPr>
            <w:tcW w:w="589" w:type="dxa"/>
            <w:tcBorders>
              <w:top w:val="single" w:sz="4" w:space="0" w:color="auto"/>
              <w:left w:val="single" w:sz="4" w:space="0" w:color="auto"/>
              <w:bottom w:val="single" w:sz="4" w:space="0" w:color="auto"/>
              <w:right w:val="single" w:sz="4" w:space="0" w:color="auto"/>
            </w:tcBorders>
          </w:tcPr>
          <w:p w14:paraId="070BCCD4" w14:textId="123ADF9F" w:rsidR="005A4E3E" w:rsidRPr="005E16C7" w:rsidRDefault="005A4E3E" w:rsidP="00174812">
            <w:pPr>
              <w:pStyle w:val="TAC"/>
              <w:rPr>
                <w:ins w:id="370" w:author="Bruno Landais - rev1" w:date="2019-05-16T07:20:00Z"/>
              </w:rPr>
            </w:pPr>
            <w:ins w:id="371" w:author="Bruno Landais - rev1" w:date="2019-05-16T07:23:00Z">
              <w:r>
                <w:t>V</w:t>
              </w:r>
            </w:ins>
            <w:ins w:id="372" w:author="Bruno Landais - rev1" w:date="2019-05-16T07:24:00Z">
              <w:r>
                <w:t>6</w:t>
              </w:r>
            </w:ins>
          </w:p>
        </w:tc>
        <w:tc>
          <w:tcPr>
            <w:tcW w:w="588" w:type="dxa"/>
            <w:tcBorders>
              <w:left w:val="single" w:sz="4" w:space="0" w:color="auto"/>
            </w:tcBorders>
          </w:tcPr>
          <w:p w14:paraId="6ABD9EAE" w14:textId="77777777" w:rsidR="005A4E3E" w:rsidRPr="005E16C7" w:rsidRDefault="005A4E3E" w:rsidP="00174812">
            <w:pPr>
              <w:pStyle w:val="TAC"/>
              <w:rPr>
                <w:ins w:id="373" w:author="Bruno Landais - rev1" w:date="2019-05-16T07:20:00Z"/>
              </w:rPr>
            </w:pPr>
          </w:p>
        </w:tc>
      </w:tr>
      <w:tr w:rsidR="005A4E3E" w:rsidRPr="005E16C7" w14:paraId="3D74B49F" w14:textId="77777777" w:rsidTr="00174812">
        <w:trPr>
          <w:jc w:val="center"/>
          <w:ins w:id="374" w:author="Bruno Landais - rev1" w:date="2019-05-16T07:24:00Z"/>
        </w:trPr>
        <w:tc>
          <w:tcPr>
            <w:tcW w:w="151" w:type="dxa"/>
            <w:tcBorders>
              <w:top w:val="nil"/>
              <w:left w:val="single" w:sz="6" w:space="0" w:color="auto"/>
              <w:bottom w:val="nil"/>
            </w:tcBorders>
          </w:tcPr>
          <w:p w14:paraId="4E5CA8E8" w14:textId="77777777" w:rsidR="005A4E3E" w:rsidRPr="005E16C7" w:rsidRDefault="005A4E3E" w:rsidP="005A4E3E">
            <w:pPr>
              <w:pStyle w:val="TAC"/>
              <w:rPr>
                <w:ins w:id="375" w:author="Bruno Landais - rev1" w:date="2019-05-16T07:24:00Z"/>
              </w:rPr>
            </w:pPr>
          </w:p>
        </w:tc>
        <w:tc>
          <w:tcPr>
            <w:tcW w:w="1104" w:type="dxa"/>
            <w:tcBorders>
              <w:right w:val="single" w:sz="4" w:space="0" w:color="auto"/>
            </w:tcBorders>
          </w:tcPr>
          <w:p w14:paraId="53C8A119" w14:textId="1BD41A13" w:rsidR="005A4E3E" w:rsidRPr="005E16C7" w:rsidRDefault="005A4E3E" w:rsidP="005A4E3E">
            <w:pPr>
              <w:pStyle w:val="NO"/>
              <w:keepNext/>
              <w:spacing w:after="0"/>
              <w:ind w:left="0" w:firstLine="0"/>
              <w:jc w:val="center"/>
              <w:rPr>
                <w:ins w:id="376" w:author="Bruno Landais - rev1" w:date="2019-05-16T07:24:00Z"/>
                <w:rFonts w:ascii="Arial" w:hAnsi="Arial" w:cs="Arial"/>
                <w:sz w:val="18"/>
                <w:szCs w:val="18"/>
                <w:lang w:eastAsia="zh-CN"/>
              </w:rPr>
            </w:pPr>
            <w:ins w:id="377" w:author="Bruno Landais - rev1" w:date="2019-05-16T07:2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52D92D99" w14:textId="17154BF6" w:rsidR="005A4E3E" w:rsidRPr="005E16C7" w:rsidRDefault="005A4E3E" w:rsidP="005A4E3E">
            <w:pPr>
              <w:pStyle w:val="TAC"/>
              <w:rPr>
                <w:ins w:id="378" w:author="Bruno Landais - rev1" w:date="2019-05-16T07:24:00Z"/>
                <w:lang w:eastAsia="zh-CN"/>
              </w:rPr>
            </w:pPr>
            <w:ins w:id="379" w:author="Bruno Landais - rev1" w:date="2019-05-16T07:24:00Z">
              <w:r w:rsidRPr="00284588">
                <w:rPr>
                  <w:lang w:eastAsia="zh-CN"/>
                </w:rPr>
                <w:t>IPv4 Address</w:t>
              </w:r>
            </w:ins>
          </w:p>
        </w:tc>
        <w:tc>
          <w:tcPr>
            <w:tcW w:w="588" w:type="dxa"/>
            <w:tcBorders>
              <w:left w:val="single" w:sz="4" w:space="0" w:color="auto"/>
            </w:tcBorders>
          </w:tcPr>
          <w:p w14:paraId="70B72789" w14:textId="77777777" w:rsidR="005A4E3E" w:rsidRPr="005E16C7" w:rsidRDefault="005A4E3E" w:rsidP="005A4E3E">
            <w:pPr>
              <w:pStyle w:val="TAC"/>
              <w:rPr>
                <w:ins w:id="380" w:author="Bruno Landais - rev1" w:date="2019-05-16T07:24:00Z"/>
              </w:rPr>
            </w:pPr>
          </w:p>
        </w:tc>
      </w:tr>
      <w:tr w:rsidR="005A4E3E" w:rsidRPr="005E16C7" w14:paraId="1178FD8F" w14:textId="77777777" w:rsidTr="005A4E3E">
        <w:trPr>
          <w:jc w:val="center"/>
          <w:ins w:id="381" w:author="Bruno Landais - rev1" w:date="2019-05-16T07:20:00Z"/>
        </w:trPr>
        <w:tc>
          <w:tcPr>
            <w:tcW w:w="151" w:type="dxa"/>
            <w:tcBorders>
              <w:top w:val="nil"/>
              <w:left w:val="single" w:sz="6" w:space="0" w:color="auto"/>
              <w:bottom w:val="nil"/>
            </w:tcBorders>
          </w:tcPr>
          <w:p w14:paraId="70B96AEE" w14:textId="77777777" w:rsidR="005A4E3E" w:rsidRPr="005E16C7" w:rsidRDefault="005A4E3E" w:rsidP="005A4E3E">
            <w:pPr>
              <w:pStyle w:val="TAC"/>
              <w:rPr>
                <w:ins w:id="382" w:author="Bruno Landais - rev1" w:date="2019-05-16T07:20:00Z"/>
              </w:rPr>
            </w:pPr>
          </w:p>
        </w:tc>
        <w:tc>
          <w:tcPr>
            <w:tcW w:w="1104" w:type="dxa"/>
            <w:tcBorders>
              <w:right w:val="single" w:sz="4" w:space="0" w:color="auto"/>
            </w:tcBorders>
          </w:tcPr>
          <w:p w14:paraId="14482DA4" w14:textId="405307A6" w:rsidR="005A4E3E" w:rsidRPr="005E16C7" w:rsidRDefault="005A4E3E" w:rsidP="005A4E3E">
            <w:pPr>
              <w:pStyle w:val="NO"/>
              <w:keepNext/>
              <w:spacing w:after="0"/>
              <w:ind w:left="0" w:firstLine="0"/>
              <w:jc w:val="center"/>
              <w:rPr>
                <w:ins w:id="383" w:author="Bruno Landais - rev1" w:date="2019-05-16T07:20:00Z"/>
                <w:rFonts w:ascii="Arial" w:hAnsi="Arial" w:cs="Arial"/>
                <w:sz w:val="18"/>
                <w:szCs w:val="18"/>
                <w:lang w:eastAsia="zh-CN"/>
              </w:rPr>
            </w:pPr>
            <w:ins w:id="384" w:author="Bruno Landais - rev1" w:date="2019-05-16T07:2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300BA5C0" w14:textId="184867E9" w:rsidR="005A4E3E" w:rsidRPr="005E16C7" w:rsidRDefault="005A4E3E" w:rsidP="005A4E3E">
            <w:pPr>
              <w:pStyle w:val="TAC"/>
              <w:rPr>
                <w:ins w:id="385" w:author="Bruno Landais - rev1" w:date="2019-05-16T07:20:00Z"/>
                <w:lang w:eastAsia="zh-CN"/>
              </w:rPr>
            </w:pPr>
            <w:ins w:id="386" w:author="Bruno Landais - rev1" w:date="2019-05-16T07:24:00Z">
              <w:r w:rsidRPr="00284588">
                <w:rPr>
                  <w:lang w:eastAsia="zh-CN"/>
                </w:rPr>
                <w:t>IPv6 Address</w:t>
              </w:r>
            </w:ins>
          </w:p>
        </w:tc>
        <w:tc>
          <w:tcPr>
            <w:tcW w:w="588" w:type="dxa"/>
            <w:tcBorders>
              <w:left w:val="single" w:sz="4" w:space="0" w:color="auto"/>
            </w:tcBorders>
          </w:tcPr>
          <w:p w14:paraId="49E280EE" w14:textId="77777777" w:rsidR="005A4E3E" w:rsidRPr="005E16C7" w:rsidRDefault="005A4E3E" w:rsidP="005A4E3E">
            <w:pPr>
              <w:pStyle w:val="TAC"/>
              <w:rPr>
                <w:ins w:id="387" w:author="Bruno Landais - rev1" w:date="2019-05-16T07:20:00Z"/>
              </w:rPr>
            </w:pPr>
          </w:p>
        </w:tc>
      </w:tr>
      <w:tr w:rsidR="006E1E00" w:rsidRPr="005E16C7" w14:paraId="6EEFF6B5" w14:textId="77777777" w:rsidTr="005A4E3E">
        <w:trPr>
          <w:jc w:val="center"/>
          <w:ins w:id="388" w:author="Bruno Landais - rev1" w:date="2019-05-16T07:20:00Z"/>
        </w:trPr>
        <w:tc>
          <w:tcPr>
            <w:tcW w:w="151" w:type="dxa"/>
            <w:tcBorders>
              <w:top w:val="nil"/>
              <w:left w:val="single" w:sz="6" w:space="0" w:color="auto"/>
              <w:bottom w:val="nil"/>
            </w:tcBorders>
          </w:tcPr>
          <w:p w14:paraId="69A41B48" w14:textId="77777777" w:rsidR="006E1E00" w:rsidRPr="005E16C7" w:rsidRDefault="006E1E00" w:rsidP="00174812">
            <w:pPr>
              <w:pStyle w:val="TAC"/>
              <w:rPr>
                <w:ins w:id="389" w:author="Bruno Landais - rev1" w:date="2019-05-16T07:20:00Z"/>
              </w:rPr>
            </w:pPr>
          </w:p>
        </w:tc>
        <w:tc>
          <w:tcPr>
            <w:tcW w:w="1104" w:type="dxa"/>
            <w:tcBorders>
              <w:bottom w:val="nil"/>
              <w:right w:val="single" w:sz="4" w:space="0" w:color="auto"/>
            </w:tcBorders>
          </w:tcPr>
          <w:p w14:paraId="57B78C2C" w14:textId="77777777" w:rsidR="006E1E00" w:rsidRPr="005E16C7" w:rsidDel="008828DB" w:rsidRDefault="006E1E00" w:rsidP="00174812">
            <w:pPr>
              <w:pStyle w:val="NO"/>
              <w:keepNext/>
              <w:spacing w:after="0"/>
              <w:ind w:left="0" w:firstLine="0"/>
              <w:jc w:val="center"/>
              <w:rPr>
                <w:ins w:id="390" w:author="Bruno Landais - rev1" w:date="2019-05-16T07:20:00Z"/>
                <w:rFonts w:ascii="Arial" w:hAnsi="Arial" w:cs="Arial"/>
                <w:sz w:val="18"/>
                <w:szCs w:val="18"/>
              </w:rPr>
            </w:pPr>
            <w:ins w:id="391" w:author="Bruno Landais - rev1" w:date="2019-05-16T07:20: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378946DB" w14:textId="77777777" w:rsidR="006E1E00" w:rsidRPr="005E16C7" w:rsidRDefault="006E1E00" w:rsidP="00174812">
            <w:pPr>
              <w:pStyle w:val="TAC"/>
              <w:rPr>
                <w:ins w:id="392" w:author="Bruno Landais - rev1" w:date="2019-05-16T07:20:00Z"/>
                <w:lang w:eastAsia="zh-CN"/>
              </w:rPr>
            </w:pPr>
            <w:ins w:id="393" w:author="Bruno Landais - rev1" w:date="2019-05-16T07:20:00Z">
              <w:r w:rsidRPr="005E16C7">
                <w:t>These octet(s) is/are present only if explicitly specified</w:t>
              </w:r>
            </w:ins>
          </w:p>
        </w:tc>
        <w:tc>
          <w:tcPr>
            <w:tcW w:w="588" w:type="dxa"/>
            <w:tcBorders>
              <w:left w:val="single" w:sz="4" w:space="0" w:color="auto"/>
              <w:bottom w:val="nil"/>
            </w:tcBorders>
          </w:tcPr>
          <w:p w14:paraId="2870155A" w14:textId="77777777" w:rsidR="006E1E00" w:rsidRPr="005E16C7" w:rsidRDefault="006E1E00" w:rsidP="00174812">
            <w:pPr>
              <w:pStyle w:val="TAC"/>
              <w:rPr>
                <w:ins w:id="394" w:author="Bruno Landais - rev1" w:date="2019-05-16T07:20:00Z"/>
              </w:rPr>
            </w:pPr>
          </w:p>
        </w:tc>
      </w:tr>
    </w:tbl>
    <w:p w14:paraId="06D875DE" w14:textId="06BBB05C" w:rsidR="006E1E00" w:rsidRPr="005E16C7" w:rsidRDefault="006E1E00" w:rsidP="006E1E00">
      <w:pPr>
        <w:pStyle w:val="TF"/>
        <w:rPr>
          <w:ins w:id="395" w:author="Bruno Landais - rev1" w:date="2019-05-16T07:20:00Z"/>
          <w:lang w:eastAsia="ja-JP"/>
        </w:rPr>
      </w:pPr>
      <w:ins w:id="396" w:author="Bruno Landais - rev1" w:date="2019-05-16T07:20:00Z">
        <w:r w:rsidRPr="005E16C7">
          <w:t xml:space="preserve">Figure </w:t>
        </w:r>
        <w:r w:rsidRPr="005E16C7">
          <w:rPr>
            <w:lang w:eastAsia="zh-CN"/>
          </w:rPr>
          <w:t>8</w:t>
        </w:r>
        <w:r w:rsidRPr="005E16C7">
          <w:rPr>
            <w:lang w:eastAsia="ja-JP"/>
          </w:rPr>
          <w:t>.</w:t>
        </w:r>
        <w:r w:rsidRPr="005E16C7">
          <w:rPr>
            <w:lang w:val="en-US" w:eastAsia="ja-JP"/>
          </w:rPr>
          <w:t>2.</w:t>
        </w:r>
      </w:ins>
      <w:ins w:id="397" w:author="Bruno Landais - rev1" w:date="2019-05-16T07:22:00Z">
        <w:r w:rsidR="005A4E3E">
          <w:rPr>
            <w:lang w:val="en-US" w:eastAsia="zh-CN"/>
          </w:rPr>
          <w:t>x</w:t>
        </w:r>
      </w:ins>
      <w:ins w:id="398" w:author="Bruno Landais - rev1" w:date="2019-05-16T07:20:00Z">
        <w:r w:rsidRPr="005E16C7">
          <w:rPr>
            <w:lang w:eastAsia="zh-CN"/>
          </w:rPr>
          <w:t>-</w:t>
        </w:r>
        <w:r w:rsidRPr="005E16C7">
          <w:rPr>
            <w:lang w:eastAsia="ja-JP"/>
          </w:rPr>
          <w:t>1</w:t>
        </w:r>
        <w:r w:rsidRPr="005E16C7">
          <w:t xml:space="preserve">: </w:t>
        </w:r>
      </w:ins>
      <w:ins w:id="399" w:author="Bruno Landais - rev1" w:date="2019-05-16T07:22:00Z">
        <w:r w:rsidR="005A4E3E">
          <w:rPr>
            <w:lang w:eastAsia="ja-JP"/>
          </w:rPr>
          <w:t>Alternative SMF IP Address</w:t>
        </w:r>
      </w:ins>
    </w:p>
    <w:p w14:paraId="1ED9CCBB" w14:textId="77777777" w:rsidR="005A4E3E" w:rsidRPr="005E16C7" w:rsidRDefault="005A4E3E" w:rsidP="005A4E3E">
      <w:pPr>
        <w:rPr>
          <w:ins w:id="400" w:author="Bruno Landais - rev1" w:date="2019-05-16T07:25:00Z"/>
        </w:rPr>
      </w:pPr>
      <w:ins w:id="401" w:author="Bruno Landais - rev1" w:date="2019-05-16T07:25:00Z">
        <w:r w:rsidRPr="005E16C7">
          <w:t>The following flags are coded within Octet 5:</w:t>
        </w:r>
      </w:ins>
    </w:p>
    <w:p w14:paraId="248FE0F3" w14:textId="0C0AC4A7" w:rsidR="005A4E3E" w:rsidRPr="005E16C7" w:rsidRDefault="005A4E3E" w:rsidP="005A4E3E">
      <w:pPr>
        <w:pStyle w:val="B1"/>
        <w:rPr>
          <w:ins w:id="402" w:author="Bruno Landais - rev1" w:date="2019-05-16T07:25:00Z"/>
        </w:rPr>
      </w:pPr>
      <w:ins w:id="403" w:author="Bruno Landais - rev1" w:date="2019-05-16T07:25:00Z">
        <w:r w:rsidRPr="005E16C7">
          <w:t>-</w:t>
        </w:r>
        <w:r w:rsidRPr="005E16C7">
          <w:tab/>
          <w:t xml:space="preserve">Bit 1 – V6: If this bit is set to "1", then the IPv6 address field shall be present in the </w:t>
        </w:r>
      </w:ins>
      <w:ins w:id="404" w:author="Bruno Landais - rev1" w:date="2019-05-16T08:07:00Z">
        <w:r w:rsidR="00174812">
          <w:t>Alternative SMF</w:t>
        </w:r>
      </w:ins>
      <w:ins w:id="405" w:author="Bruno Landais - rev1" w:date="2019-05-16T07:25:00Z">
        <w:r w:rsidRPr="005E16C7">
          <w:t xml:space="preserve"> IP Address, otherwise the IPv6 address field shall not be present.</w:t>
        </w:r>
      </w:ins>
    </w:p>
    <w:p w14:paraId="3EB59AE7" w14:textId="1586B072" w:rsidR="005A4E3E" w:rsidRPr="005E16C7" w:rsidRDefault="005A4E3E" w:rsidP="005A4E3E">
      <w:pPr>
        <w:pStyle w:val="B1"/>
        <w:rPr>
          <w:ins w:id="406" w:author="Bruno Landais - rev1" w:date="2019-05-16T07:25:00Z"/>
        </w:rPr>
      </w:pPr>
      <w:ins w:id="407" w:author="Bruno Landais - rev1" w:date="2019-05-16T07:25:00Z">
        <w:r w:rsidRPr="005E16C7">
          <w:t>-</w:t>
        </w:r>
        <w:r w:rsidRPr="005E16C7">
          <w:tab/>
          <w:t xml:space="preserve">Bit 2 – V4: If this bit is set to "1", then the IPv4 address field shall be present in the </w:t>
        </w:r>
      </w:ins>
      <w:ins w:id="408" w:author="Bruno Landais - rev1" w:date="2019-05-16T08:07:00Z">
        <w:r w:rsidR="00174812">
          <w:t>Alternative SMF</w:t>
        </w:r>
        <w:r w:rsidR="00174812" w:rsidRPr="005E16C7">
          <w:t xml:space="preserve"> IP Address</w:t>
        </w:r>
      </w:ins>
      <w:ins w:id="409" w:author="Bruno Landais - rev1" w:date="2019-05-16T07:25:00Z">
        <w:r w:rsidRPr="005E16C7">
          <w:t>, otherwise the IPv4 address field shall not be present.</w:t>
        </w:r>
      </w:ins>
    </w:p>
    <w:p w14:paraId="0F005740" w14:textId="3378E2A2" w:rsidR="005A4E3E" w:rsidRPr="005E16C7" w:rsidRDefault="005A4E3E" w:rsidP="005A4E3E">
      <w:pPr>
        <w:pStyle w:val="B1"/>
        <w:rPr>
          <w:ins w:id="410" w:author="Bruno Landais - rev1" w:date="2019-05-16T07:25:00Z"/>
        </w:rPr>
      </w:pPr>
      <w:ins w:id="411" w:author="Bruno Landais - rev1" w:date="2019-05-16T07:25:00Z">
        <w:r w:rsidRPr="005E16C7">
          <w:t>-</w:t>
        </w:r>
        <w:r w:rsidRPr="005E16C7">
          <w:tab/>
          <w:t xml:space="preserve">Bit </w:t>
        </w:r>
        <w:r>
          <w:t>3</w:t>
        </w:r>
        <w:r w:rsidRPr="005E16C7">
          <w:t xml:space="preserve"> to 8 </w:t>
        </w:r>
        <w:r w:rsidRPr="005E16C7">
          <w:rPr>
            <w:noProof/>
          </w:rPr>
          <w:t>Spare, for future use and set to 0</w:t>
        </w:r>
        <w:r w:rsidRPr="005E16C7">
          <w:t>.</w:t>
        </w:r>
      </w:ins>
    </w:p>
    <w:p w14:paraId="1B1FE2CE" w14:textId="0A534D6C" w:rsidR="005A4E3E" w:rsidRPr="005E16C7" w:rsidRDefault="005A4E3E" w:rsidP="005A4E3E">
      <w:pPr>
        <w:rPr>
          <w:ins w:id="412" w:author="Bruno Landais - rev1" w:date="2019-05-16T07:25:00Z"/>
        </w:rPr>
      </w:pPr>
      <w:ins w:id="413" w:author="Bruno Landais - rev1" w:date="2019-05-16T07:25: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address value.</w:t>
        </w:r>
      </w:ins>
    </w:p>
    <w:p w14:paraId="2F6E146D" w14:textId="77777777" w:rsidR="00F137CB" w:rsidRPr="005E16C7" w:rsidRDefault="00F137CB"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174812" w:rsidRDefault="00174812">
      <w:r>
        <w:separator/>
      </w:r>
    </w:p>
  </w:endnote>
  <w:endnote w:type="continuationSeparator" w:id="0">
    <w:p w14:paraId="091BFEDF" w14:textId="77777777" w:rsidR="00174812" w:rsidRDefault="0017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174812" w:rsidRDefault="00174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174812" w:rsidRDefault="0017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174812" w:rsidRDefault="00174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174812" w:rsidRDefault="00174812">
      <w:r>
        <w:separator/>
      </w:r>
    </w:p>
  </w:footnote>
  <w:footnote w:type="continuationSeparator" w:id="0">
    <w:p w14:paraId="4ADFB762" w14:textId="77777777" w:rsidR="00174812" w:rsidRDefault="0017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174812" w:rsidRDefault="001748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174812" w:rsidRDefault="00174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174812" w:rsidRDefault="001748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174812" w:rsidRDefault="001748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174812" w:rsidRDefault="001748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174812" w:rsidRDefault="00174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15"/>
  </w:num>
  <w:num w:numId="3">
    <w:abstractNumId w:val="5"/>
  </w:num>
  <w:num w:numId="4">
    <w:abstractNumId w:val="7"/>
  </w:num>
  <w:num w:numId="5">
    <w:abstractNumId w:val="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8"/>
  </w:num>
  <w:num w:numId="11">
    <w:abstractNumId w:val="4"/>
  </w:num>
  <w:num w:numId="12">
    <w:abstractNumId w:val="14"/>
  </w:num>
  <w:num w:numId="13">
    <w:abstractNumId w:val="9"/>
  </w:num>
  <w:num w:numId="14">
    <w:abstractNumId w:val="13"/>
  </w:num>
  <w:num w:numId="15">
    <w:abstractNumId w:val="11"/>
  </w:num>
  <w:num w:numId="16">
    <w:abstractNumId w:val="18"/>
  </w:num>
  <w:num w:numId="17">
    <w:abstractNumId w:val="16"/>
  </w:num>
  <w:num w:numId="18">
    <w:abstractNumId w:val="12"/>
  </w:num>
  <w:num w:numId="19">
    <w:abstractNumId w:val="2"/>
  </w:num>
  <w:num w:numId="20">
    <w:abstractNumId w:val="10"/>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Frank2019 May Rev1">
    <w15:presenceInfo w15:providerId="None" w15:userId="Frank2019 Ma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F643A"/>
    <w:rsid w:val="00104167"/>
    <w:rsid w:val="00105DC5"/>
    <w:rsid w:val="00113FF8"/>
    <w:rsid w:val="00120FF7"/>
    <w:rsid w:val="001233C9"/>
    <w:rsid w:val="0014509E"/>
    <w:rsid w:val="00145D43"/>
    <w:rsid w:val="00162106"/>
    <w:rsid w:val="00174812"/>
    <w:rsid w:val="00192C46"/>
    <w:rsid w:val="001A08B3"/>
    <w:rsid w:val="001A7B60"/>
    <w:rsid w:val="001B52F0"/>
    <w:rsid w:val="001B7A65"/>
    <w:rsid w:val="001C1CE7"/>
    <w:rsid w:val="001E41F3"/>
    <w:rsid w:val="002051BB"/>
    <w:rsid w:val="002134C0"/>
    <w:rsid w:val="00222925"/>
    <w:rsid w:val="00230F6C"/>
    <w:rsid w:val="0026004D"/>
    <w:rsid w:val="002640DD"/>
    <w:rsid w:val="00264B67"/>
    <w:rsid w:val="00275D12"/>
    <w:rsid w:val="00284FEB"/>
    <w:rsid w:val="002860C4"/>
    <w:rsid w:val="00290A7E"/>
    <w:rsid w:val="002A6218"/>
    <w:rsid w:val="002B1509"/>
    <w:rsid w:val="002B4FF2"/>
    <w:rsid w:val="002B5741"/>
    <w:rsid w:val="002C4FE6"/>
    <w:rsid w:val="002E1B86"/>
    <w:rsid w:val="002F7BFE"/>
    <w:rsid w:val="00305409"/>
    <w:rsid w:val="00316419"/>
    <w:rsid w:val="00325B26"/>
    <w:rsid w:val="00330094"/>
    <w:rsid w:val="0033564C"/>
    <w:rsid w:val="00335FCA"/>
    <w:rsid w:val="003609EF"/>
    <w:rsid w:val="0036231A"/>
    <w:rsid w:val="00374DD4"/>
    <w:rsid w:val="003B3EF7"/>
    <w:rsid w:val="003E1A36"/>
    <w:rsid w:val="003E78BC"/>
    <w:rsid w:val="003F4A9C"/>
    <w:rsid w:val="00402C17"/>
    <w:rsid w:val="00410371"/>
    <w:rsid w:val="00416294"/>
    <w:rsid w:val="004222E3"/>
    <w:rsid w:val="004242F1"/>
    <w:rsid w:val="0043611D"/>
    <w:rsid w:val="00440726"/>
    <w:rsid w:val="004449F1"/>
    <w:rsid w:val="00447F51"/>
    <w:rsid w:val="00456CFD"/>
    <w:rsid w:val="00471292"/>
    <w:rsid w:val="00473B16"/>
    <w:rsid w:val="00474C51"/>
    <w:rsid w:val="0047630D"/>
    <w:rsid w:val="00477582"/>
    <w:rsid w:val="00496CD4"/>
    <w:rsid w:val="004B722C"/>
    <w:rsid w:val="004B75B7"/>
    <w:rsid w:val="004C01C8"/>
    <w:rsid w:val="0051580D"/>
    <w:rsid w:val="005323FA"/>
    <w:rsid w:val="00534D2B"/>
    <w:rsid w:val="00547111"/>
    <w:rsid w:val="005508C3"/>
    <w:rsid w:val="00551EFC"/>
    <w:rsid w:val="00553EAA"/>
    <w:rsid w:val="00567712"/>
    <w:rsid w:val="00576F46"/>
    <w:rsid w:val="00592D74"/>
    <w:rsid w:val="005A4E3E"/>
    <w:rsid w:val="005A7BA9"/>
    <w:rsid w:val="005C36AA"/>
    <w:rsid w:val="005D2F08"/>
    <w:rsid w:val="005D5C68"/>
    <w:rsid w:val="005E1DD8"/>
    <w:rsid w:val="005E2C44"/>
    <w:rsid w:val="005E4041"/>
    <w:rsid w:val="00603A6E"/>
    <w:rsid w:val="00604B14"/>
    <w:rsid w:val="00621188"/>
    <w:rsid w:val="006240D7"/>
    <w:rsid w:val="006257ED"/>
    <w:rsid w:val="006317C6"/>
    <w:rsid w:val="00631F51"/>
    <w:rsid w:val="00646BC4"/>
    <w:rsid w:val="00651F6D"/>
    <w:rsid w:val="006655E4"/>
    <w:rsid w:val="006662CD"/>
    <w:rsid w:val="00692933"/>
    <w:rsid w:val="00695808"/>
    <w:rsid w:val="006973AD"/>
    <w:rsid w:val="006A27EC"/>
    <w:rsid w:val="006A5EAB"/>
    <w:rsid w:val="006A6B09"/>
    <w:rsid w:val="006B46FB"/>
    <w:rsid w:val="006C22A0"/>
    <w:rsid w:val="006C757A"/>
    <w:rsid w:val="006D6375"/>
    <w:rsid w:val="006D783B"/>
    <w:rsid w:val="006E1E00"/>
    <w:rsid w:val="006E21FB"/>
    <w:rsid w:val="00731F2E"/>
    <w:rsid w:val="00732ECE"/>
    <w:rsid w:val="00741976"/>
    <w:rsid w:val="00743224"/>
    <w:rsid w:val="00757780"/>
    <w:rsid w:val="00770A51"/>
    <w:rsid w:val="00773E88"/>
    <w:rsid w:val="007861E0"/>
    <w:rsid w:val="00792342"/>
    <w:rsid w:val="007977A8"/>
    <w:rsid w:val="007A5787"/>
    <w:rsid w:val="007B512A"/>
    <w:rsid w:val="007C2097"/>
    <w:rsid w:val="007C687B"/>
    <w:rsid w:val="007D4CAC"/>
    <w:rsid w:val="007D5569"/>
    <w:rsid w:val="007D6A07"/>
    <w:rsid w:val="007E14EB"/>
    <w:rsid w:val="007F1979"/>
    <w:rsid w:val="007F680A"/>
    <w:rsid w:val="007F7259"/>
    <w:rsid w:val="008040A8"/>
    <w:rsid w:val="008279FA"/>
    <w:rsid w:val="0083549E"/>
    <w:rsid w:val="00836BF3"/>
    <w:rsid w:val="008626E7"/>
    <w:rsid w:val="0086722D"/>
    <w:rsid w:val="00870EE7"/>
    <w:rsid w:val="00871519"/>
    <w:rsid w:val="008A45A6"/>
    <w:rsid w:val="008C1169"/>
    <w:rsid w:val="008C2901"/>
    <w:rsid w:val="008C370F"/>
    <w:rsid w:val="008E6622"/>
    <w:rsid w:val="008F025F"/>
    <w:rsid w:val="008F686C"/>
    <w:rsid w:val="009026CA"/>
    <w:rsid w:val="00903D42"/>
    <w:rsid w:val="00910252"/>
    <w:rsid w:val="009148DE"/>
    <w:rsid w:val="00917A90"/>
    <w:rsid w:val="009232EF"/>
    <w:rsid w:val="009300C7"/>
    <w:rsid w:val="00931E58"/>
    <w:rsid w:val="009323A7"/>
    <w:rsid w:val="00961EC7"/>
    <w:rsid w:val="00967249"/>
    <w:rsid w:val="009777D9"/>
    <w:rsid w:val="00980159"/>
    <w:rsid w:val="00991B88"/>
    <w:rsid w:val="009A5753"/>
    <w:rsid w:val="009A579D"/>
    <w:rsid w:val="009B095E"/>
    <w:rsid w:val="009C0293"/>
    <w:rsid w:val="009C7827"/>
    <w:rsid w:val="009D0E05"/>
    <w:rsid w:val="009D1C86"/>
    <w:rsid w:val="009D38B0"/>
    <w:rsid w:val="009E3297"/>
    <w:rsid w:val="009E521F"/>
    <w:rsid w:val="009E7FD4"/>
    <w:rsid w:val="009F734F"/>
    <w:rsid w:val="00A02C2C"/>
    <w:rsid w:val="00A11DB5"/>
    <w:rsid w:val="00A246B6"/>
    <w:rsid w:val="00A3600C"/>
    <w:rsid w:val="00A428E8"/>
    <w:rsid w:val="00A47E70"/>
    <w:rsid w:val="00A50CF0"/>
    <w:rsid w:val="00A62EC2"/>
    <w:rsid w:val="00A67C41"/>
    <w:rsid w:val="00A7671C"/>
    <w:rsid w:val="00AA2CBC"/>
    <w:rsid w:val="00AC5820"/>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68C8"/>
    <w:rsid w:val="00BA3EC5"/>
    <w:rsid w:val="00BA4132"/>
    <w:rsid w:val="00BA51D9"/>
    <w:rsid w:val="00BB2CF4"/>
    <w:rsid w:val="00BB5883"/>
    <w:rsid w:val="00BB5DFC"/>
    <w:rsid w:val="00BC421D"/>
    <w:rsid w:val="00BD279D"/>
    <w:rsid w:val="00BD6BB8"/>
    <w:rsid w:val="00BE3AF0"/>
    <w:rsid w:val="00BE4FB6"/>
    <w:rsid w:val="00BF70F1"/>
    <w:rsid w:val="00C16E5A"/>
    <w:rsid w:val="00C40EC1"/>
    <w:rsid w:val="00C4140A"/>
    <w:rsid w:val="00C478EA"/>
    <w:rsid w:val="00C50F14"/>
    <w:rsid w:val="00C51AA2"/>
    <w:rsid w:val="00C66BA2"/>
    <w:rsid w:val="00C7189C"/>
    <w:rsid w:val="00C8127F"/>
    <w:rsid w:val="00C95985"/>
    <w:rsid w:val="00CB1D1E"/>
    <w:rsid w:val="00CC17AA"/>
    <w:rsid w:val="00CC5026"/>
    <w:rsid w:val="00CC68D0"/>
    <w:rsid w:val="00D03F9A"/>
    <w:rsid w:val="00D06D51"/>
    <w:rsid w:val="00D229B2"/>
    <w:rsid w:val="00D24991"/>
    <w:rsid w:val="00D25BC6"/>
    <w:rsid w:val="00D30D68"/>
    <w:rsid w:val="00D30EDE"/>
    <w:rsid w:val="00D435FD"/>
    <w:rsid w:val="00D50255"/>
    <w:rsid w:val="00D644AD"/>
    <w:rsid w:val="00D67105"/>
    <w:rsid w:val="00D916D0"/>
    <w:rsid w:val="00DC2BF0"/>
    <w:rsid w:val="00DC30CE"/>
    <w:rsid w:val="00DE34CF"/>
    <w:rsid w:val="00DE6DB6"/>
    <w:rsid w:val="00E02E6D"/>
    <w:rsid w:val="00E121B0"/>
    <w:rsid w:val="00E13F3D"/>
    <w:rsid w:val="00E22AEF"/>
    <w:rsid w:val="00E23F27"/>
    <w:rsid w:val="00E34898"/>
    <w:rsid w:val="00E950E7"/>
    <w:rsid w:val="00E95237"/>
    <w:rsid w:val="00EA5273"/>
    <w:rsid w:val="00EB09B7"/>
    <w:rsid w:val="00EE7D7C"/>
    <w:rsid w:val="00EF0366"/>
    <w:rsid w:val="00F137CB"/>
    <w:rsid w:val="00F25D98"/>
    <w:rsid w:val="00F25FF4"/>
    <w:rsid w:val="00F300FB"/>
    <w:rsid w:val="00F37342"/>
    <w:rsid w:val="00F42DF1"/>
    <w:rsid w:val="00F47AF3"/>
    <w:rsid w:val="00F61062"/>
    <w:rsid w:val="00F71CD1"/>
    <w:rsid w:val="00F77320"/>
    <w:rsid w:val="00F822AD"/>
    <w:rsid w:val="00F849F2"/>
    <w:rsid w:val="00F85C9F"/>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 w:type="character" w:customStyle="1" w:styleId="Heading4Char">
    <w:name w:val="Heading 4 Char"/>
    <w:link w:val="Heading4"/>
    <w:rsid w:val="009300C7"/>
    <w:rPr>
      <w:rFonts w:ascii="Arial" w:hAnsi="Arial"/>
      <w:sz w:val="24"/>
      <w:lang w:val="en-GB" w:eastAsia="en-US"/>
    </w:rPr>
  </w:style>
  <w:style w:type="paragraph" w:customStyle="1" w:styleId="TAJ">
    <w:name w:val="TAJ"/>
    <w:basedOn w:val="TH"/>
    <w:rsid w:val="005A7BA9"/>
    <w:rPr>
      <w:lang w:val="x-none"/>
    </w:rPr>
  </w:style>
  <w:style w:type="paragraph" w:customStyle="1" w:styleId="Guidance">
    <w:name w:val="Guidance"/>
    <w:basedOn w:val="Normal"/>
    <w:rsid w:val="005A7BA9"/>
    <w:rPr>
      <w:i/>
      <w:color w:val="0000FF"/>
    </w:rPr>
  </w:style>
  <w:style w:type="character" w:customStyle="1" w:styleId="CommentTextChar">
    <w:name w:val="Comment Text Char"/>
    <w:link w:val="CommentText"/>
    <w:rsid w:val="005A7BA9"/>
    <w:rPr>
      <w:rFonts w:ascii="Times New Roman" w:hAnsi="Times New Roman"/>
      <w:lang w:val="en-GB" w:eastAsia="en-US"/>
    </w:rPr>
  </w:style>
  <w:style w:type="character" w:customStyle="1" w:styleId="CommentSubjectChar">
    <w:name w:val="Comment Subject Char"/>
    <w:link w:val="CommentSubject"/>
    <w:rsid w:val="005A7BA9"/>
    <w:rPr>
      <w:rFonts w:ascii="Times New Roman" w:hAnsi="Times New Roman"/>
      <w:b/>
      <w:bCs/>
      <w:lang w:val="en-GB" w:eastAsia="en-US"/>
    </w:rPr>
  </w:style>
  <w:style w:type="character" w:customStyle="1" w:styleId="BalloonTextChar">
    <w:name w:val="Balloon Text Char"/>
    <w:link w:val="BalloonText"/>
    <w:rsid w:val="005A7BA9"/>
    <w:rPr>
      <w:rFonts w:ascii="Tahoma" w:hAnsi="Tahoma" w:cs="Tahoma"/>
      <w:sz w:val="16"/>
      <w:szCs w:val="16"/>
      <w:lang w:val="en-GB" w:eastAsia="en-US"/>
    </w:rPr>
  </w:style>
  <w:style w:type="character" w:customStyle="1" w:styleId="EditorsNoteChar">
    <w:name w:val="Editor's Note Char"/>
    <w:aliases w:val="EN Char"/>
    <w:link w:val="EditorsNote"/>
    <w:rsid w:val="005A7BA9"/>
    <w:rPr>
      <w:rFonts w:ascii="Times New Roman" w:hAnsi="Times New Roman"/>
      <w:color w:val="FF0000"/>
      <w:lang w:val="en-GB" w:eastAsia="en-US"/>
    </w:rPr>
  </w:style>
  <w:style w:type="character" w:customStyle="1" w:styleId="FootnoteTextChar">
    <w:name w:val="Footnote Text Char"/>
    <w:link w:val="FootnoteText"/>
    <w:rsid w:val="005A7BA9"/>
    <w:rPr>
      <w:rFonts w:ascii="Times New Roman" w:hAnsi="Times New Roman"/>
      <w:sz w:val="16"/>
      <w:lang w:val="en-GB" w:eastAsia="en-US"/>
    </w:rPr>
  </w:style>
  <w:style w:type="character" w:customStyle="1" w:styleId="DocumentMapChar">
    <w:name w:val="Document Map Char"/>
    <w:link w:val="DocumentMap"/>
    <w:rsid w:val="005A7BA9"/>
    <w:rPr>
      <w:rFonts w:ascii="Tahoma" w:hAnsi="Tahoma" w:cs="Tahoma"/>
      <w:shd w:val="clear" w:color="auto" w:fill="000080"/>
      <w:lang w:val="en-GB" w:eastAsia="en-US"/>
    </w:rPr>
  </w:style>
  <w:style w:type="character" w:customStyle="1" w:styleId="Heading7Char">
    <w:name w:val="Heading 7 Char"/>
    <w:link w:val="Heading7"/>
    <w:rsid w:val="005A7BA9"/>
    <w:rPr>
      <w:rFonts w:ascii="Arial" w:hAnsi="Arial"/>
      <w:lang w:val="en-GB" w:eastAsia="en-US"/>
    </w:rPr>
  </w:style>
  <w:style w:type="character" w:customStyle="1" w:styleId="Heading8Char">
    <w:name w:val="Heading 8 Char"/>
    <w:link w:val="Heading8"/>
    <w:rsid w:val="005A7BA9"/>
    <w:rPr>
      <w:rFonts w:ascii="Arial" w:hAnsi="Arial"/>
      <w:sz w:val="36"/>
      <w:lang w:val="en-GB" w:eastAsia="en-US"/>
    </w:rPr>
  </w:style>
  <w:style w:type="character" w:customStyle="1" w:styleId="Heading9Char">
    <w:name w:val="Heading 9 Char"/>
    <w:link w:val="Heading9"/>
    <w:rsid w:val="005A7BA9"/>
    <w:rPr>
      <w:rFonts w:ascii="Arial" w:hAnsi="Arial"/>
      <w:sz w:val="36"/>
      <w:lang w:val="en-GB" w:eastAsia="en-US"/>
    </w:rPr>
  </w:style>
  <w:style w:type="character" w:customStyle="1" w:styleId="HeaderChar">
    <w:name w:val="Header Char"/>
    <w:link w:val="Header"/>
    <w:rsid w:val="005A7BA9"/>
    <w:rPr>
      <w:rFonts w:ascii="Arial" w:hAnsi="Arial"/>
      <w:b/>
      <w:noProof/>
      <w:sz w:val="18"/>
      <w:lang w:val="en-GB" w:eastAsia="en-US"/>
    </w:rPr>
  </w:style>
  <w:style w:type="character" w:styleId="PageNumber">
    <w:name w:val="page number"/>
    <w:basedOn w:val="DefaultParagraphFont"/>
    <w:rsid w:val="005A7BA9"/>
  </w:style>
  <w:style w:type="paragraph" w:customStyle="1" w:styleId="00BodyText">
    <w:name w:val="00 BodyText"/>
    <w:basedOn w:val="Normal"/>
    <w:rsid w:val="005A7BA9"/>
    <w:pPr>
      <w:spacing w:after="220"/>
    </w:pPr>
    <w:rPr>
      <w:rFonts w:ascii="Arial" w:eastAsia="SimSun" w:hAnsi="Arial"/>
      <w:sz w:val="22"/>
      <w:lang w:val="en-US"/>
    </w:rPr>
  </w:style>
  <w:style w:type="paragraph" w:customStyle="1" w:styleId="a">
    <w:name w:val="??"/>
    <w:rsid w:val="005A7BA9"/>
    <w:pPr>
      <w:widowControl w:val="0"/>
    </w:pPr>
    <w:rPr>
      <w:rFonts w:ascii="Times New Roman" w:eastAsia="SimSun" w:hAnsi="Times New Roman"/>
      <w:lang w:val="en-US" w:eastAsia="en-US"/>
    </w:rPr>
  </w:style>
  <w:style w:type="paragraph" w:customStyle="1" w:styleId="2">
    <w:name w:val="??? 2"/>
    <w:basedOn w:val="a"/>
    <w:next w:val="a"/>
    <w:rsid w:val="005A7BA9"/>
    <w:pPr>
      <w:keepNext/>
    </w:pPr>
    <w:rPr>
      <w:rFonts w:ascii="Arial" w:hAnsi="Arial"/>
      <w:b/>
      <w:sz w:val="24"/>
    </w:rPr>
  </w:style>
  <w:style w:type="character" w:customStyle="1" w:styleId="ListChar">
    <w:name w:val="List Char"/>
    <w:link w:val="List"/>
    <w:rsid w:val="005A7BA9"/>
    <w:rPr>
      <w:rFonts w:ascii="Times New Roman" w:hAnsi="Times New Roman"/>
      <w:lang w:val="en-GB" w:eastAsia="en-US"/>
    </w:rPr>
  </w:style>
  <w:style w:type="paragraph" w:styleId="BodyText">
    <w:name w:val="Body Text"/>
    <w:basedOn w:val="Normal"/>
    <w:link w:val="BodyTextChar"/>
    <w:rsid w:val="005A7BA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5A7BA9"/>
    <w:rPr>
      <w:rFonts w:ascii="Times New Roman" w:hAnsi="Times New Roman"/>
      <w:lang w:val="x-none" w:eastAsia="en-US"/>
    </w:rPr>
  </w:style>
  <w:style w:type="paragraph" w:styleId="BodyTextIndent">
    <w:name w:val="Body Text Indent"/>
    <w:basedOn w:val="Normal"/>
    <w:link w:val="BodyTextIndentChar"/>
    <w:rsid w:val="005A7BA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5A7BA9"/>
    <w:rPr>
      <w:rFonts w:ascii="Times New Roman" w:hAnsi="Times New Roman"/>
      <w:lang w:val="x-none" w:eastAsia="en-US"/>
    </w:rPr>
  </w:style>
  <w:style w:type="paragraph" w:customStyle="1" w:styleId="TFBefore6pt">
    <w:name w:val="TF + Before:  6 pt"/>
    <w:basedOn w:val="Normal"/>
    <w:rsid w:val="005A7BA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5A7BA9"/>
    <w:pPr>
      <w:ind w:left="851"/>
    </w:pPr>
    <w:rPr>
      <w:rFonts w:eastAsia="SimSun"/>
    </w:rPr>
  </w:style>
  <w:style w:type="paragraph" w:customStyle="1" w:styleId="INDENT2">
    <w:name w:val="INDENT2"/>
    <w:basedOn w:val="Normal"/>
    <w:rsid w:val="005A7BA9"/>
    <w:pPr>
      <w:ind w:left="1135" w:hanging="284"/>
    </w:pPr>
    <w:rPr>
      <w:rFonts w:eastAsia="SimSun"/>
    </w:rPr>
  </w:style>
  <w:style w:type="paragraph" w:customStyle="1" w:styleId="INDENT3">
    <w:name w:val="INDENT3"/>
    <w:basedOn w:val="Normal"/>
    <w:rsid w:val="005A7BA9"/>
    <w:pPr>
      <w:ind w:left="1701" w:hanging="567"/>
    </w:pPr>
    <w:rPr>
      <w:rFonts w:eastAsia="SimSun"/>
    </w:rPr>
  </w:style>
  <w:style w:type="paragraph" w:customStyle="1" w:styleId="FigureTitle">
    <w:name w:val="Figure_Title"/>
    <w:basedOn w:val="Normal"/>
    <w:next w:val="Normal"/>
    <w:rsid w:val="005A7BA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A7BA9"/>
    <w:pPr>
      <w:keepNext/>
      <w:keepLines/>
      <w:numPr>
        <w:numId w:val="10"/>
      </w:numPr>
      <w:tabs>
        <w:tab w:val="clear" w:pos="720"/>
      </w:tabs>
      <w:ind w:left="0" w:firstLine="0"/>
    </w:pPr>
    <w:rPr>
      <w:rFonts w:eastAsia="SimSun"/>
      <w:b/>
    </w:rPr>
  </w:style>
  <w:style w:type="paragraph" w:customStyle="1" w:styleId="CouvRecTitle">
    <w:name w:val="Couv Rec Title"/>
    <w:basedOn w:val="Normal"/>
    <w:rsid w:val="005A7BA9"/>
    <w:pPr>
      <w:keepNext/>
      <w:keepLines/>
      <w:spacing w:before="240"/>
      <w:ind w:left="1418"/>
    </w:pPr>
    <w:rPr>
      <w:rFonts w:ascii="Arial" w:eastAsia="SimSun" w:hAnsi="Arial"/>
      <w:b/>
      <w:sz w:val="36"/>
      <w:lang w:val="en-US"/>
    </w:rPr>
  </w:style>
  <w:style w:type="paragraph" w:styleId="PlainText">
    <w:name w:val="Plain Text"/>
    <w:basedOn w:val="Normal"/>
    <w:link w:val="PlainTextChar"/>
    <w:rsid w:val="005A7BA9"/>
    <w:rPr>
      <w:rFonts w:ascii="Courier New" w:eastAsia="SimSun" w:hAnsi="Courier New"/>
      <w:lang w:val="nb-NO"/>
    </w:rPr>
  </w:style>
  <w:style w:type="character" w:customStyle="1" w:styleId="PlainTextChar">
    <w:name w:val="Plain Text Char"/>
    <w:basedOn w:val="DefaultParagraphFont"/>
    <w:link w:val="PlainText"/>
    <w:rsid w:val="005A7BA9"/>
    <w:rPr>
      <w:rFonts w:ascii="Courier New" w:eastAsia="SimSun" w:hAnsi="Courier New"/>
      <w:lang w:val="nb-NO" w:eastAsia="en-US"/>
    </w:rPr>
  </w:style>
  <w:style w:type="paragraph" w:customStyle="1" w:styleId="TAV">
    <w:name w:val="TAV"/>
    <w:basedOn w:val="TAC"/>
    <w:rsid w:val="005A7BA9"/>
    <w:pPr>
      <w:jc w:val="left"/>
    </w:pPr>
    <w:rPr>
      <w:rFonts w:eastAsia="SimSun"/>
      <w:lang w:val="en-US"/>
    </w:rPr>
  </w:style>
  <w:style w:type="paragraph" w:customStyle="1" w:styleId="TAk">
    <w:name w:val="TAk"/>
    <w:basedOn w:val="TAL"/>
    <w:link w:val="TAkChar"/>
    <w:rsid w:val="005A7BA9"/>
    <w:pPr>
      <w:tabs>
        <w:tab w:val="num" w:pos="720"/>
      </w:tabs>
      <w:ind w:left="720" w:hanging="360"/>
    </w:pPr>
    <w:rPr>
      <w:sz w:val="16"/>
      <w:szCs w:val="16"/>
      <w:lang w:val="x-none"/>
    </w:rPr>
  </w:style>
  <w:style w:type="character" w:customStyle="1" w:styleId="TAkChar">
    <w:name w:val="TAk Char"/>
    <w:link w:val="TAk"/>
    <w:rsid w:val="005A7BA9"/>
    <w:rPr>
      <w:rFonts w:ascii="Arial" w:hAnsi="Arial"/>
      <w:sz w:val="16"/>
      <w:szCs w:val="16"/>
      <w:lang w:val="x-none" w:eastAsia="en-US"/>
    </w:rPr>
  </w:style>
  <w:style w:type="character" w:customStyle="1" w:styleId="msoins0">
    <w:name w:val="msoins"/>
    <w:basedOn w:val="DefaultParagraphFont"/>
    <w:rsid w:val="005A7BA9"/>
  </w:style>
  <w:style w:type="paragraph" w:customStyle="1" w:styleId="tal0">
    <w:name w:val="tal"/>
    <w:basedOn w:val="Normal"/>
    <w:rsid w:val="005A7BA9"/>
    <w:pPr>
      <w:keepNext/>
      <w:spacing w:after="0"/>
    </w:pPr>
    <w:rPr>
      <w:rFonts w:ascii="Arial" w:eastAsia="SimSun" w:hAnsi="Arial" w:cs="Arial"/>
      <w:sz w:val="18"/>
      <w:szCs w:val="18"/>
      <w:lang w:val="fr-FR" w:eastAsia="fr-FR"/>
    </w:rPr>
  </w:style>
  <w:style w:type="paragraph" w:customStyle="1" w:styleId="tan0">
    <w:name w:val="tan"/>
    <w:basedOn w:val="Normal"/>
    <w:rsid w:val="005A7BA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5A7BA9"/>
  </w:style>
  <w:style w:type="character" w:customStyle="1" w:styleId="B1Char1">
    <w:name w:val="B1 Char1"/>
    <w:rsid w:val="005A7BA9"/>
    <w:rPr>
      <w:rFonts w:ascii="Times New Roman" w:hAnsi="Times New Roman"/>
      <w:lang w:val="en-GB" w:eastAsia="en-US"/>
    </w:rPr>
  </w:style>
  <w:style w:type="character" w:customStyle="1" w:styleId="apple-converted-space">
    <w:name w:val="apple-converted-space"/>
    <w:basedOn w:val="DefaultParagraphFont"/>
    <w:rsid w:val="005A7BA9"/>
  </w:style>
  <w:style w:type="paragraph" w:styleId="Revision">
    <w:name w:val="Revision"/>
    <w:hidden/>
    <w:uiPriority w:val="99"/>
    <w:semiHidden/>
    <w:rsid w:val="005A7BA9"/>
    <w:rPr>
      <w:rFonts w:ascii="Times New Roman" w:hAnsi="Times New Roman"/>
      <w:lang w:val="en-GB" w:eastAsia="en-US"/>
    </w:rPr>
  </w:style>
  <w:style w:type="character" w:customStyle="1" w:styleId="TFZchn">
    <w:name w:val="TF Zchn"/>
    <w:rsid w:val="005A7BA9"/>
    <w:rPr>
      <w:rFonts w:ascii="Arial" w:hAnsi="Arial"/>
      <w:b/>
      <w:lang w:eastAsia="en-US"/>
    </w:rPr>
  </w:style>
  <w:style w:type="character" w:customStyle="1" w:styleId="Heading5Char">
    <w:name w:val="Heading 5 Char"/>
    <w:link w:val="Heading5"/>
    <w:rsid w:val="005A7BA9"/>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5A7BA9"/>
    <w:rPr>
      <w:rFonts w:ascii="Arial" w:hAnsi="Arial"/>
      <w:sz w:val="28"/>
      <w:lang w:val="x-none" w:eastAsia="en-US"/>
    </w:rPr>
  </w:style>
  <w:style w:type="character" w:customStyle="1" w:styleId="TALChar1">
    <w:name w:val="TAL Char1"/>
    <w:locked/>
    <w:rsid w:val="005A7BA9"/>
    <w:rPr>
      <w:rFonts w:ascii="Arial" w:hAnsi="Arial" w:cs="Arial"/>
      <w:sz w:val="18"/>
      <w:lang w:eastAsia="en-US"/>
    </w:rPr>
  </w:style>
  <w:style w:type="character" w:customStyle="1" w:styleId="NOZchn">
    <w:name w:val="NO Zchn"/>
    <w:locked/>
    <w:rsid w:val="005A7BA9"/>
    <w:rPr>
      <w:rFonts w:ascii="Times New Roman" w:hAnsi="Times New Roman"/>
      <w:lang w:val="en-GB" w:eastAsia="en-US"/>
    </w:rPr>
  </w:style>
  <w:style w:type="character" w:customStyle="1" w:styleId="EXChar">
    <w:name w:val="EX Char"/>
    <w:rsid w:val="005A7B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22AC2-BDA5-44FF-A021-71327009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1573</TotalTime>
  <Pages>17</Pages>
  <Words>5705</Words>
  <Characters>31378</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179</cp:revision>
  <cp:lastPrinted>1899-12-31T23:00:00Z</cp:lastPrinted>
  <dcterms:created xsi:type="dcterms:W3CDTF">2015-08-19T09:34:00Z</dcterms:created>
  <dcterms:modified xsi:type="dcterms:W3CDTF">2019-05-16T18:44:00Z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